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2C1" w:rsidRPr="004C62C1" w:rsidRDefault="004C62C1" w:rsidP="004C62C1">
      <w:pPr>
        <w:rPr>
          <w:rFonts w:ascii="Times New Roman" w:hAnsi="Times New Roman" w:cs="Times New Roman"/>
          <w:b/>
          <w:sz w:val="24"/>
          <w:szCs w:val="24"/>
        </w:rPr>
      </w:pPr>
      <w:r w:rsidRPr="004C62C1">
        <w:rPr>
          <w:rFonts w:ascii="Times New Roman" w:hAnsi="Times New Roman" w:cs="Times New Roman"/>
          <w:b/>
          <w:sz w:val="24"/>
          <w:szCs w:val="24"/>
        </w:rPr>
        <w:t xml:space="preserve">Техники </w:t>
      </w:r>
      <w:proofErr w:type="spellStart"/>
      <w:r w:rsidRPr="004C62C1">
        <w:rPr>
          <w:rFonts w:ascii="Times New Roman" w:hAnsi="Times New Roman" w:cs="Times New Roman"/>
          <w:b/>
          <w:sz w:val="24"/>
          <w:szCs w:val="24"/>
        </w:rPr>
        <w:t>формативного</w:t>
      </w:r>
      <w:proofErr w:type="spellEnd"/>
      <w:r w:rsidRPr="004C62C1">
        <w:rPr>
          <w:rFonts w:ascii="Times New Roman" w:hAnsi="Times New Roman" w:cs="Times New Roman"/>
          <w:b/>
          <w:sz w:val="24"/>
          <w:szCs w:val="24"/>
        </w:rPr>
        <w:t xml:space="preserve"> оценивания</w:t>
      </w: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</w:rPr>
      </w:pPr>
      <w:r w:rsidRPr="004C62C1">
        <w:rPr>
          <w:rFonts w:ascii="Times New Roman" w:hAnsi="Times New Roman" w:cs="Times New Roman"/>
          <w:sz w:val="24"/>
          <w:szCs w:val="24"/>
        </w:rPr>
        <w:t>Особенности техник</w:t>
      </w:r>
      <w:r w:rsidRPr="004C62C1">
        <w:rPr>
          <w:rFonts w:ascii="Times New Roman" w:hAnsi="Times New Roman" w:cs="Times New Roman"/>
          <w:sz w:val="24"/>
          <w:szCs w:val="24"/>
          <w:lang w:val="ky-KG"/>
        </w:rPr>
        <w:t>и</w:t>
      </w:r>
      <w:r w:rsidRPr="004C6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2C1">
        <w:rPr>
          <w:rFonts w:ascii="Times New Roman" w:hAnsi="Times New Roman" w:cs="Times New Roman"/>
          <w:sz w:val="24"/>
          <w:szCs w:val="24"/>
        </w:rPr>
        <w:t>формативного</w:t>
      </w:r>
      <w:proofErr w:type="spellEnd"/>
      <w:r w:rsidRPr="004C62C1">
        <w:rPr>
          <w:rFonts w:ascii="Times New Roman" w:hAnsi="Times New Roman" w:cs="Times New Roman"/>
          <w:sz w:val="24"/>
          <w:szCs w:val="24"/>
        </w:rPr>
        <w:t xml:space="preserve"> оценивания заключаются в использовании аналитических инструментов и приемов для измерения уровня усвоения, прогресса учащихся в процессе познания. Результаты такого оценивания можно применять для выработки рекомендаций по улучшению обучения и учения.</w:t>
      </w: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</w:rPr>
      </w:pPr>
      <w:r w:rsidRPr="004C62C1">
        <w:rPr>
          <w:rFonts w:ascii="Times New Roman" w:hAnsi="Times New Roman" w:cs="Times New Roman"/>
          <w:sz w:val="24"/>
          <w:szCs w:val="24"/>
        </w:rPr>
        <w:t xml:space="preserve">Техники </w:t>
      </w:r>
      <w:proofErr w:type="spellStart"/>
      <w:r w:rsidRPr="004C62C1">
        <w:rPr>
          <w:rFonts w:ascii="Times New Roman" w:hAnsi="Times New Roman" w:cs="Times New Roman"/>
          <w:sz w:val="24"/>
          <w:szCs w:val="24"/>
        </w:rPr>
        <w:t>формативного</w:t>
      </w:r>
      <w:proofErr w:type="spellEnd"/>
      <w:r w:rsidRPr="004C62C1">
        <w:rPr>
          <w:rFonts w:ascii="Times New Roman" w:hAnsi="Times New Roman" w:cs="Times New Roman"/>
          <w:sz w:val="24"/>
          <w:szCs w:val="24"/>
        </w:rPr>
        <w:t xml:space="preserve"> оценивания можно подразделить на несколько условных групп или видов.</w:t>
      </w: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</w:rPr>
      </w:pPr>
      <w:r w:rsidRPr="004C62C1">
        <w:rPr>
          <w:rFonts w:ascii="Times New Roman" w:hAnsi="Times New Roman" w:cs="Times New Roman"/>
          <w:sz w:val="24"/>
          <w:szCs w:val="24"/>
        </w:rPr>
        <w:t>Один вид техник используется учителем в процессе объяснения темы, выполнения задания учащимся (учения):</w:t>
      </w: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</w:rPr>
      </w:pP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</w:rPr>
      </w:pPr>
      <w:r w:rsidRPr="004C62C1">
        <w:rPr>
          <w:rFonts w:ascii="Times New Roman" w:hAnsi="Times New Roman" w:cs="Times New Roman"/>
          <w:sz w:val="24"/>
          <w:szCs w:val="24"/>
        </w:rPr>
        <w:t xml:space="preserve">1. </w:t>
      </w:r>
      <w:r w:rsidRPr="004C62C1">
        <w:rPr>
          <w:rFonts w:ascii="Times New Roman" w:hAnsi="Times New Roman" w:cs="Times New Roman"/>
          <w:b/>
          <w:sz w:val="24"/>
          <w:szCs w:val="24"/>
        </w:rPr>
        <w:t>Техника «Сигналы рукой».</w:t>
      </w:r>
      <w:r w:rsidRPr="004C6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</w:rPr>
      </w:pPr>
      <w:r w:rsidRPr="004C62C1">
        <w:rPr>
          <w:rFonts w:ascii="Times New Roman" w:hAnsi="Times New Roman" w:cs="Times New Roman"/>
          <w:sz w:val="24"/>
          <w:szCs w:val="24"/>
          <w:lang w:val="ky-KG"/>
        </w:rPr>
        <w:t xml:space="preserve">       </w:t>
      </w:r>
      <w:r w:rsidRPr="004C62C1">
        <w:rPr>
          <w:rFonts w:ascii="Times New Roman" w:hAnsi="Times New Roman" w:cs="Times New Roman"/>
          <w:sz w:val="24"/>
          <w:szCs w:val="24"/>
        </w:rPr>
        <w:t>Учитель останавливает объяснение и просит учащихся показывать ему сигналы рукой, свидетельствующие о понимании или непонимании материала. Для этого учитель предварительно договаривается с учащимися об этих сигналах:</w:t>
      </w:r>
    </w:p>
    <w:p w:rsidR="004C62C1" w:rsidRPr="004C62C1" w:rsidRDefault="004C62C1" w:rsidP="004C62C1">
      <w:pPr>
        <w:rPr>
          <w:rFonts w:ascii="Times New Roman" w:hAnsi="Times New Roman" w:cs="Times New Roman"/>
          <w:i/>
          <w:sz w:val="24"/>
          <w:szCs w:val="24"/>
        </w:rPr>
      </w:pPr>
      <w:r w:rsidRPr="004C62C1">
        <w:rPr>
          <w:rFonts w:ascii="Times New Roman" w:hAnsi="Times New Roman" w:cs="Times New Roman"/>
          <w:sz w:val="24"/>
          <w:szCs w:val="24"/>
        </w:rPr>
        <w:t>■</w:t>
      </w:r>
      <w:r w:rsidRPr="004C62C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C62C1">
        <w:rPr>
          <w:rFonts w:ascii="Times New Roman" w:hAnsi="Times New Roman" w:cs="Times New Roman"/>
          <w:i/>
          <w:sz w:val="24"/>
          <w:szCs w:val="24"/>
        </w:rPr>
        <w:t>Я понимаю</w:t>
      </w:r>
      <w:r w:rsidRPr="004C62C1">
        <w:rPr>
          <w:rFonts w:ascii="Times New Roman" w:hAnsi="Times New Roman" w:cs="Times New Roman"/>
          <w:i/>
          <w:sz w:val="24"/>
          <w:szCs w:val="24"/>
        </w:rPr>
        <w:tab/>
        <w:t>и могу объяснить (большой палец руки направлен вверх)</w:t>
      </w:r>
    </w:p>
    <w:p w:rsidR="004C62C1" w:rsidRPr="004C62C1" w:rsidRDefault="004C62C1" w:rsidP="004C62C1">
      <w:pPr>
        <w:rPr>
          <w:rFonts w:ascii="Times New Roman" w:hAnsi="Times New Roman" w:cs="Times New Roman"/>
          <w:i/>
          <w:sz w:val="24"/>
          <w:szCs w:val="24"/>
        </w:rPr>
      </w:pPr>
      <w:r w:rsidRPr="004C62C1">
        <w:rPr>
          <w:rFonts w:ascii="Times New Roman" w:hAnsi="Times New Roman" w:cs="Times New Roman"/>
          <w:i/>
          <w:sz w:val="24"/>
          <w:szCs w:val="24"/>
        </w:rPr>
        <w:t>■</w:t>
      </w:r>
      <w:r w:rsidRPr="004C62C1">
        <w:rPr>
          <w:rFonts w:ascii="Times New Roman" w:hAnsi="Times New Roman" w:cs="Times New Roman"/>
          <w:i/>
          <w:sz w:val="24"/>
          <w:szCs w:val="24"/>
        </w:rPr>
        <w:tab/>
        <w:t xml:space="preserve"> Я все еще не понимаю</w:t>
      </w:r>
      <w:proofErr w:type="gramStart"/>
      <w:r w:rsidRPr="004C62C1">
        <w:rPr>
          <w:rFonts w:ascii="Times New Roman" w:hAnsi="Times New Roman" w:cs="Times New Roman"/>
          <w:i/>
          <w:sz w:val="24"/>
          <w:szCs w:val="24"/>
        </w:rPr>
        <w:tab/>
        <w:t>(</w:t>
      </w:r>
      <w:proofErr w:type="gramEnd"/>
      <w:r w:rsidRPr="004C62C1">
        <w:rPr>
          <w:rFonts w:ascii="Times New Roman" w:hAnsi="Times New Roman" w:cs="Times New Roman"/>
          <w:i/>
          <w:sz w:val="24"/>
          <w:szCs w:val="24"/>
        </w:rPr>
        <w:t>большой палец руки направлен в сторону)</w:t>
      </w:r>
    </w:p>
    <w:p w:rsidR="004C62C1" w:rsidRPr="004C62C1" w:rsidRDefault="004C62C1" w:rsidP="004C62C1">
      <w:pPr>
        <w:rPr>
          <w:rFonts w:ascii="Times New Roman" w:hAnsi="Times New Roman" w:cs="Times New Roman"/>
          <w:i/>
          <w:sz w:val="24"/>
          <w:szCs w:val="24"/>
        </w:rPr>
      </w:pPr>
      <w:r w:rsidRPr="004C62C1">
        <w:rPr>
          <w:rFonts w:ascii="Times New Roman" w:hAnsi="Times New Roman" w:cs="Times New Roman"/>
          <w:i/>
          <w:sz w:val="24"/>
          <w:szCs w:val="24"/>
        </w:rPr>
        <w:t>■</w:t>
      </w:r>
      <w:r w:rsidRPr="004C62C1">
        <w:rPr>
          <w:rFonts w:ascii="Times New Roman" w:hAnsi="Times New Roman" w:cs="Times New Roman"/>
          <w:i/>
          <w:sz w:val="24"/>
          <w:szCs w:val="24"/>
        </w:rPr>
        <w:tab/>
        <w:t xml:space="preserve"> Я не совсем уверен в</w:t>
      </w:r>
      <w:proofErr w:type="gramStart"/>
      <w:r w:rsidRPr="004C62C1">
        <w:rPr>
          <w:rFonts w:ascii="Times New Roman" w:hAnsi="Times New Roman" w:cs="Times New Roman"/>
          <w:i/>
          <w:sz w:val="24"/>
          <w:szCs w:val="24"/>
        </w:rPr>
        <w:tab/>
        <w:t>(</w:t>
      </w:r>
      <w:proofErr w:type="gramEnd"/>
      <w:r w:rsidRPr="004C62C1">
        <w:rPr>
          <w:rFonts w:ascii="Times New Roman" w:hAnsi="Times New Roman" w:cs="Times New Roman"/>
          <w:i/>
          <w:sz w:val="24"/>
          <w:szCs w:val="24"/>
        </w:rPr>
        <w:t>помахать рукой)</w:t>
      </w: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</w:rPr>
      </w:pPr>
      <w:r w:rsidRPr="004C62C1">
        <w:rPr>
          <w:rFonts w:ascii="Times New Roman" w:hAnsi="Times New Roman" w:cs="Times New Roman"/>
          <w:sz w:val="24"/>
          <w:szCs w:val="24"/>
          <w:lang w:val="ky-KG"/>
        </w:rPr>
        <w:t xml:space="preserve">        </w:t>
      </w:r>
      <w:r w:rsidRPr="004C62C1">
        <w:rPr>
          <w:rFonts w:ascii="Times New Roman" w:hAnsi="Times New Roman" w:cs="Times New Roman"/>
          <w:sz w:val="24"/>
          <w:szCs w:val="24"/>
        </w:rPr>
        <w:t>Посмотрев на сигналы, учитель предлагает некоторым учащимся высказаться:</w:t>
      </w:r>
    </w:p>
    <w:p w:rsidR="004C62C1" w:rsidRPr="004C62C1" w:rsidRDefault="004C62C1" w:rsidP="004C62C1">
      <w:pPr>
        <w:rPr>
          <w:rFonts w:ascii="Times New Roman" w:hAnsi="Times New Roman" w:cs="Times New Roman"/>
          <w:i/>
          <w:sz w:val="24"/>
          <w:szCs w:val="24"/>
        </w:rPr>
      </w:pPr>
      <w:r w:rsidRPr="004C62C1">
        <w:rPr>
          <w:rFonts w:ascii="Times New Roman" w:hAnsi="Times New Roman" w:cs="Times New Roman"/>
          <w:sz w:val="24"/>
          <w:szCs w:val="24"/>
        </w:rPr>
        <w:t>(1)</w:t>
      </w:r>
      <w:r w:rsidRPr="004C62C1">
        <w:rPr>
          <w:rFonts w:ascii="Times New Roman" w:hAnsi="Times New Roman" w:cs="Times New Roman"/>
          <w:sz w:val="24"/>
          <w:szCs w:val="24"/>
        </w:rPr>
        <w:tab/>
      </w:r>
      <w:r w:rsidRPr="004C62C1">
        <w:rPr>
          <w:rFonts w:ascii="Times New Roman" w:hAnsi="Times New Roman" w:cs="Times New Roman"/>
          <w:i/>
          <w:sz w:val="24"/>
          <w:szCs w:val="24"/>
        </w:rPr>
        <w:t xml:space="preserve">тем, кто не понял, задает </w:t>
      </w:r>
      <w:proofErr w:type="spellStart"/>
      <w:proofErr w:type="gramStart"/>
      <w:r w:rsidRPr="004C62C1">
        <w:rPr>
          <w:rFonts w:ascii="Times New Roman" w:hAnsi="Times New Roman" w:cs="Times New Roman"/>
          <w:i/>
          <w:sz w:val="24"/>
          <w:szCs w:val="24"/>
        </w:rPr>
        <w:t>вопрос:«</w:t>
      </w:r>
      <w:proofErr w:type="gramEnd"/>
      <w:r w:rsidRPr="004C62C1">
        <w:rPr>
          <w:rFonts w:ascii="Times New Roman" w:hAnsi="Times New Roman" w:cs="Times New Roman"/>
          <w:i/>
          <w:sz w:val="24"/>
          <w:szCs w:val="24"/>
        </w:rPr>
        <w:t>Что</w:t>
      </w:r>
      <w:proofErr w:type="spellEnd"/>
      <w:r w:rsidRPr="004C62C1">
        <w:rPr>
          <w:rFonts w:ascii="Times New Roman" w:hAnsi="Times New Roman" w:cs="Times New Roman"/>
          <w:i/>
          <w:sz w:val="24"/>
          <w:szCs w:val="24"/>
        </w:rPr>
        <w:t xml:space="preserve"> именно вам непонятно?»;</w:t>
      </w:r>
    </w:p>
    <w:p w:rsidR="004C62C1" w:rsidRPr="004C62C1" w:rsidRDefault="004C62C1" w:rsidP="004C62C1">
      <w:pPr>
        <w:rPr>
          <w:rFonts w:ascii="Times New Roman" w:hAnsi="Times New Roman" w:cs="Times New Roman"/>
          <w:i/>
          <w:sz w:val="24"/>
          <w:szCs w:val="24"/>
        </w:rPr>
      </w:pPr>
      <w:r w:rsidRPr="004C62C1">
        <w:rPr>
          <w:rFonts w:ascii="Times New Roman" w:hAnsi="Times New Roman" w:cs="Times New Roman"/>
          <w:i/>
          <w:sz w:val="24"/>
          <w:szCs w:val="24"/>
        </w:rPr>
        <w:t>(2)</w:t>
      </w:r>
      <w:r w:rsidRPr="004C62C1">
        <w:rPr>
          <w:rFonts w:ascii="Times New Roman" w:hAnsi="Times New Roman" w:cs="Times New Roman"/>
          <w:i/>
          <w:sz w:val="24"/>
          <w:szCs w:val="24"/>
        </w:rPr>
        <w:tab/>
        <w:t>слово предоставляется тем, кто не очень уверен в правильности ответа;</w:t>
      </w: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</w:rPr>
      </w:pPr>
      <w:r w:rsidRPr="004C62C1">
        <w:rPr>
          <w:rFonts w:ascii="Times New Roman" w:hAnsi="Times New Roman" w:cs="Times New Roman"/>
          <w:i/>
          <w:sz w:val="24"/>
          <w:szCs w:val="24"/>
        </w:rPr>
        <w:t>(3)</w:t>
      </w:r>
      <w:r w:rsidRPr="004C62C1">
        <w:rPr>
          <w:rFonts w:ascii="Times New Roman" w:hAnsi="Times New Roman" w:cs="Times New Roman"/>
          <w:i/>
          <w:sz w:val="24"/>
          <w:szCs w:val="24"/>
        </w:rPr>
        <w:tab/>
        <w:t>слово предоставляется тем, кто все понял. Учитель задает уточняющие вопросы: «Что именно вы поняли?»</w:t>
      </w:r>
      <w:r w:rsidRPr="004C6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</w:rPr>
      </w:pPr>
      <w:r w:rsidRPr="004C62C1">
        <w:rPr>
          <w:rFonts w:ascii="Times New Roman" w:hAnsi="Times New Roman" w:cs="Times New Roman"/>
          <w:sz w:val="24"/>
          <w:szCs w:val="24"/>
        </w:rPr>
        <w:t>Обязательно предлагается выслушать несколько ответов.</w:t>
      </w: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</w:rPr>
      </w:pPr>
      <w:r w:rsidRPr="004C62C1">
        <w:rPr>
          <w:rFonts w:ascii="Times New Roman" w:hAnsi="Times New Roman" w:cs="Times New Roman"/>
          <w:sz w:val="24"/>
          <w:szCs w:val="24"/>
        </w:rPr>
        <w:t>По итогам полученных ответов учитель принимает решение либо о повторном изучении, закреплении темы, либо о продолжении изучения темы. В случае повторного объяснения, закрепления темы учитель должен использовать еще одну проверочную мини-работу. Данный шаг важен для того, чтоб понять, происходят ли изменения в понимании темы у учащихся, испытывающих проблемы, и определить свои шаги по дальнейшей работе.</w:t>
      </w: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</w:rPr>
      </w:pP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</w:rPr>
      </w:pPr>
      <w:r w:rsidRPr="004C62C1">
        <w:rPr>
          <w:rFonts w:ascii="Times New Roman" w:hAnsi="Times New Roman" w:cs="Times New Roman"/>
          <w:sz w:val="24"/>
          <w:szCs w:val="24"/>
        </w:rPr>
        <w:t>2.</w:t>
      </w:r>
      <w:r w:rsidRPr="004C62C1">
        <w:rPr>
          <w:rFonts w:ascii="Times New Roman" w:hAnsi="Times New Roman" w:cs="Times New Roman"/>
          <w:sz w:val="24"/>
          <w:szCs w:val="24"/>
        </w:rPr>
        <w:tab/>
      </w:r>
      <w:r w:rsidRPr="004C62C1">
        <w:rPr>
          <w:rFonts w:ascii="Times New Roman" w:hAnsi="Times New Roman" w:cs="Times New Roman"/>
          <w:b/>
          <w:sz w:val="24"/>
          <w:szCs w:val="24"/>
        </w:rPr>
        <w:t>Техника «20 секунд».</w:t>
      </w:r>
      <w:r w:rsidRPr="004C6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</w:rPr>
      </w:pPr>
      <w:r w:rsidRPr="004C62C1">
        <w:rPr>
          <w:rFonts w:ascii="Times New Roman" w:hAnsi="Times New Roman" w:cs="Times New Roman"/>
          <w:sz w:val="24"/>
          <w:szCs w:val="24"/>
        </w:rPr>
        <w:t>Учитель задает ключевой вопрос и предлагает подумать над ним не менее 20 секунд. (Использование данной техники предоставляет возможность всем ученикам обдумать свой ответ. В текущей практике учитель начинает опрос в первую секунду после того, как прозвучал вопрос, и, как правило, ответ имеется примерно у 4-6 учеников, обладающих наиболее быстрой реакцией, что не позволяет вовлечь всех учеников в процесс обдумывания ответа). Учащихся средних и старших классов целесообразно просить коротко записать свой ответ (отдельные слова, идеи), чтобы во время обсуждения они не блокировали мыслительные процессы друг друга.</w:t>
      </w: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4C62C1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           </w:t>
      </w: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</w:rPr>
      </w:pPr>
      <w:r w:rsidRPr="004C62C1">
        <w:rPr>
          <w:rFonts w:ascii="Times New Roman" w:hAnsi="Times New Roman" w:cs="Times New Roman"/>
          <w:sz w:val="24"/>
          <w:szCs w:val="24"/>
          <w:lang w:val="ky-KG"/>
        </w:rPr>
        <w:t xml:space="preserve">         </w:t>
      </w:r>
      <w:r w:rsidRPr="004C62C1">
        <w:rPr>
          <w:rFonts w:ascii="Times New Roman" w:hAnsi="Times New Roman" w:cs="Times New Roman"/>
          <w:sz w:val="24"/>
          <w:szCs w:val="24"/>
        </w:rPr>
        <w:t xml:space="preserve">Другие техники связаны с задаванием уточняющих вопросов: когда по итогам выступления, </w:t>
      </w:r>
      <w:proofErr w:type="gramStart"/>
      <w:r w:rsidRPr="004C62C1">
        <w:rPr>
          <w:rFonts w:ascii="Times New Roman" w:hAnsi="Times New Roman" w:cs="Times New Roman"/>
          <w:sz w:val="24"/>
          <w:szCs w:val="24"/>
        </w:rPr>
        <w:t>от-</w:t>
      </w:r>
      <w:proofErr w:type="spellStart"/>
      <w:r w:rsidRPr="004C62C1">
        <w:rPr>
          <w:rFonts w:ascii="Times New Roman" w:hAnsi="Times New Roman" w:cs="Times New Roman"/>
          <w:sz w:val="24"/>
          <w:szCs w:val="24"/>
        </w:rPr>
        <w:t>вета</w:t>
      </w:r>
      <w:proofErr w:type="spellEnd"/>
      <w:proofErr w:type="gramEnd"/>
      <w:r w:rsidRPr="004C62C1">
        <w:rPr>
          <w:rFonts w:ascii="Times New Roman" w:hAnsi="Times New Roman" w:cs="Times New Roman"/>
          <w:sz w:val="24"/>
          <w:szCs w:val="24"/>
        </w:rPr>
        <w:t xml:space="preserve"> учащегося учитель задает следующие вопросы: </w:t>
      </w:r>
      <w:r w:rsidRPr="004C62C1">
        <w:rPr>
          <w:rFonts w:ascii="Times New Roman" w:hAnsi="Times New Roman" w:cs="Times New Roman"/>
          <w:b/>
          <w:sz w:val="24"/>
          <w:szCs w:val="24"/>
        </w:rPr>
        <w:t xml:space="preserve">«Почему? Каким образом? </w:t>
      </w:r>
      <w:proofErr w:type="gramStart"/>
      <w:r w:rsidRPr="004C62C1">
        <w:rPr>
          <w:rFonts w:ascii="Times New Roman" w:hAnsi="Times New Roman" w:cs="Times New Roman"/>
          <w:b/>
          <w:sz w:val="24"/>
          <w:szCs w:val="24"/>
        </w:rPr>
        <w:t>Как?...</w:t>
      </w:r>
      <w:proofErr w:type="gramEnd"/>
      <w:r w:rsidRPr="004C62C1">
        <w:rPr>
          <w:rFonts w:ascii="Times New Roman" w:hAnsi="Times New Roman" w:cs="Times New Roman"/>
          <w:b/>
          <w:sz w:val="24"/>
          <w:szCs w:val="24"/>
        </w:rPr>
        <w:t>»</w:t>
      </w:r>
      <w:r w:rsidRPr="004C62C1">
        <w:rPr>
          <w:rFonts w:ascii="Times New Roman" w:hAnsi="Times New Roman" w:cs="Times New Roman"/>
          <w:sz w:val="24"/>
          <w:szCs w:val="24"/>
        </w:rPr>
        <w:t>. Важно помнить, что такие вопросы учитель должен задавать как в случае получения неправильного ответа, так и в случае получения правильного ответа. Это делается для того, чтобы определить и оценить глубину понимания темы, проблемы.</w:t>
      </w: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</w:rPr>
      </w:pPr>
    </w:p>
    <w:p w:rsidR="004C62C1" w:rsidRPr="004C62C1" w:rsidRDefault="004C62C1" w:rsidP="004C62C1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C62C1">
        <w:rPr>
          <w:rFonts w:ascii="Times New Roman" w:hAnsi="Times New Roman" w:cs="Times New Roman"/>
          <w:b/>
          <w:i/>
          <w:sz w:val="24"/>
          <w:szCs w:val="24"/>
        </w:rPr>
        <w:t>Например</w:t>
      </w:r>
      <w:proofErr w:type="gramEnd"/>
      <w:r w:rsidRPr="004C62C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C62C1" w:rsidRPr="004C62C1" w:rsidRDefault="004C62C1" w:rsidP="004C62C1">
      <w:pPr>
        <w:rPr>
          <w:rFonts w:ascii="Times New Roman" w:hAnsi="Times New Roman" w:cs="Times New Roman"/>
          <w:i/>
          <w:sz w:val="24"/>
          <w:szCs w:val="24"/>
        </w:rPr>
      </w:pPr>
      <w:r w:rsidRPr="004C62C1">
        <w:rPr>
          <w:rFonts w:ascii="Times New Roman" w:hAnsi="Times New Roman" w:cs="Times New Roman"/>
          <w:sz w:val="24"/>
          <w:szCs w:val="24"/>
          <w:lang w:val="ky-KG"/>
        </w:rPr>
        <w:t xml:space="preserve">        </w:t>
      </w:r>
      <w:r w:rsidRPr="004C62C1">
        <w:rPr>
          <w:rFonts w:ascii="Times New Roman" w:hAnsi="Times New Roman" w:cs="Times New Roman"/>
          <w:i/>
          <w:sz w:val="24"/>
          <w:szCs w:val="24"/>
        </w:rPr>
        <w:t xml:space="preserve">Ученик делает презентацию по итогам наблюдения за жизнью улиток, которые после отлова живут в аквариуме. Ученик отмечает следующее: «Я думаю, что в настоящее время в аквариуме живет три поколения улиток». Учитель задает вопрос: «Почему ты так думаешь?» Ученик: «Потому что когда мы выловили улиток, они были примерно двух размеров: большие и средние. Сейчас в аквариуме появились улитки очень маленьких размеров. Исходя из этого, я делаю предположение, что в аквариуме уже живут </w:t>
      </w:r>
      <w:proofErr w:type="spellStart"/>
      <w:r w:rsidRPr="004C62C1">
        <w:rPr>
          <w:rFonts w:ascii="Times New Roman" w:hAnsi="Times New Roman" w:cs="Times New Roman"/>
          <w:i/>
          <w:sz w:val="24"/>
          <w:szCs w:val="24"/>
        </w:rPr>
        <w:t>улит¬ки</w:t>
      </w:r>
      <w:proofErr w:type="spellEnd"/>
      <w:r w:rsidRPr="004C62C1">
        <w:rPr>
          <w:rFonts w:ascii="Times New Roman" w:hAnsi="Times New Roman" w:cs="Times New Roman"/>
          <w:i/>
          <w:sz w:val="24"/>
          <w:szCs w:val="24"/>
        </w:rPr>
        <w:t xml:space="preserve"> трех поколений». Так, с помощью уточняющего вопроса учитель проверяет глубину понимания темы учеником.</w:t>
      </w: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</w:rPr>
      </w:pPr>
      <w:r w:rsidRPr="004C62C1"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  <w:r w:rsidRPr="004C62C1">
        <w:rPr>
          <w:rFonts w:ascii="Times New Roman" w:hAnsi="Times New Roman" w:cs="Times New Roman"/>
          <w:sz w:val="24"/>
          <w:szCs w:val="24"/>
        </w:rPr>
        <w:t xml:space="preserve">Следующая группа техник </w:t>
      </w:r>
      <w:proofErr w:type="spellStart"/>
      <w:r w:rsidRPr="004C62C1">
        <w:rPr>
          <w:rFonts w:ascii="Times New Roman" w:hAnsi="Times New Roman" w:cs="Times New Roman"/>
          <w:sz w:val="24"/>
          <w:szCs w:val="24"/>
        </w:rPr>
        <w:t>формативного</w:t>
      </w:r>
      <w:proofErr w:type="spellEnd"/>
      <w:r w:rsidRPr="004C62C1">
        <w:rPr>
          <w:rFonts w:ascii="Times New Roman" w:hAnsi="Times New Roman" w:cs="Times New Roman"/>
          <w:sz w:val="24"/>
          <w:szCs w:val="24"/>
        </w:rPr>
        <w:t xml:space="preserve"> оценивания связана с проведением </w:t>
      </w:r>
      <w:proofErr w:type="spellStart"/>
      <w:r w:rsidRPr="004C62C1">
        <w:rPr>
          <w:rFonts w:ascii="Times New Roman" w:hAnsi="Times New Roman" w:cs="Times New Roman"/>
          <w:sz w:val="24"/>
          <w:szCs w:val="24"/>
        </w:rPr>
        <w:t>проведением</w:t>
      </w:r>
      <w:proofErr w:type="spellEnd"/>
      <w:r w:rsidRPr="004C62C1">
        <w:rPr>
          <w:rFonts w:ascii="Times New Roman" w:hAnsi="Times New Roman" w:cs="Times New Roman"/>
          <w:sz w:val="24"/>
          <w:szCs w:val="24"/>
        </w:rPr>
        <w:t xml:space="preserve"> небольших промежуточных работ: тестов, заданий, одноминутных/трехминутных эссе, индивидуальных заданий. Целью проведения данного вида промежуточных работ является отслеживание уровня освоения материала в определенном месте конкретной темы, при </w:t>
      </w:r>
      <w:proofErr w:type="gramStart"/>
      <w:r w:rsidRPr="004C62C1">
        <w:rPr>
          <w:rFonts w:ascii="Times New Roman" w:hAnsi="Times New Roman" w:cs="Times New Roman"/>
          <w:sz w:val="24"/>
          <w:szCs w:val="24"/>
        </w:rPr>
        <w:t>не-</w:t>
      </w:r>
      <w:proofErr w:type="spellStart"/>
      <w:r w:rsidRPr="004C62C1">
        <w:rPr>
          <w:rFonts w:ascii="Times New Roman" w:hAnsi="Times New Roman" w:cs="Times New Roman"/>
          <w:sz w:val="24"/>
          <w:szCs w:val="24"/>
        </w:rPr>
        <w:t>обходимости</w:t>
      </w:r>
      <w:proofErr w:type="spellEnd"/>
      <w:proofErr w:type="gramEnd"/>
      <w:r w:rsidRPr="004C62C1">
        <w:rPr>
          <w:rFonts w:ascii="Times New Roman" w:hAnsi="Times New Roman" w:cs="Times New Roman"/>
          <w:sz w:val="24"/>
          <w:szCs w:val="24"/>
        </w:rPr>
        <w:t xml:space="preserve"> предоставление обратной связи учащимся, а также внесение корректировок в свою деятельность.</w:t>
      </w: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</w:rPr>
      </w:pPr>
    </w:p>
    <w:p w:rsidR="004C62C1" w:rsidRPr="004C62C1" w:rsidRDefault="004C62C1" w:rsidP="004C62C1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C62C1">
        <w:rPr>
          <w:rFonts w:ascii="Times New Roman" w:hAnsi="Times New Roman" w:cs="Times New Roman"/>
          <w:b/>
          <w:i/>
          <w:sz w:val="24"/>
          <w:szCs w:val="24"/>
        </w:rPr>
        <w:t>Например</w:t>
      </w:r>
      <w:proofErr w:type="gramEnd"/>
      <w:r w:rsidRPr="004C62C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</w:rPr>
      </w:pPr>
      <w:r w:rsidRPr="004C62C1">
        <w:rPr>
          <w:rFonts w:ascii="Times New Roman" w:hAnsi="Times New Roman" w:cs="Times New Roman"/>
          <w:sz w:val="24"/>
          <w:szCs w:val="24"/>
          <w:lang w:val="ky-KG"/>
        </w:rPr>
        <w:t xml:space="preserve">       </w:t>
      </w:r>
      <w:r w:rsidRPr="004C62C1">
        <w:rPr>
          <w:rFonts w:ascii="Times New Roman" w:hAnsi="Times New Roman" w:cs="Times New Roman"/>
          <w:sz w:val="24"/>
          <w:szCs w:val="24"/>
        </w:rPr>
        <w:t xml:space="preserve">Учитель предлагает написать «Трехминутное эссе». Учитель записывает или </w:t>
      </w:r>
      <w:proofErr w:type="spellStart"/>
      <w:proofErr w:type="gramStart"/>
      <w:r w:rsidRPr="004C62C1">
        <w:rPr>
          <w:rFonts w:ascii="Times New Roman" w:hAnsi="Times New Roman" w:cs="Times New Roman"/>
          <w:sz w:val="24"/>
          <w:szCs w:val="24"/>
        </w:rPr>
        <w:t>озву-чивает</w:t>
      </w:r>
      <w:proofErr w:type="spellEnd"/>
      <w:proofErr w:type="gramEnd"/>
      <w:r w:rsidRPr="004C62C1">
        <w:rPr>
          <w:rFonts w:ascii="Times New Roman" w:hAnsi="Times New Roman" w:cs="Times New Roman"/>
          <w:sz w:val="24"/>
          <w:szCs w:val="24"/>
        </w:rPr>
        <w:t xml:space="preserve"> один из предложенных ниже вопросов по теме:</w:t>
      </w:r>
    </w:p>
    <w:p w:rsidR="004C62C1" w:rsidRPr="004C62C1" w:rsidRDefault="004C62C1" w:rsidP="004C62C1">
      <w:pPr>
        <w:rPr>
          <w:rFonts w:ascii="Times New Roman" w:hAnsi="Times New Roman" w:cs="Times New Roman"/>
          <w:i/>
          <w:sz w:val="24"/>
          <w:szCs w:val="24"/>
        </w:rPr>
      </w:pPr>
      <w:r w:rsidRPr="004C62C1">
        <w:rPr>
          <w:rFonts w:ascii="Times New Roman" w:hAnsi="Times New Roman" w:cs="Times New Roman"/>
          <w:i/>
          <w:sz w:val="24"/>
          <w:szCs w:val="24"/>
        </w:rPr>
        <w:t xml:space="preserve">1) Что, по вашему мнению, было наиболее важным из того, что вы узнали (выучили) сегодня? </w:t>
      </w:r>
    </w:p>
    <w:p w:rsidR="004C62C1" w:rsidRPr="004C62C1" w:rsidRDefault="004C62C1" w:rsidP="004C62C1">
      <w:pPr>
        <w:rPr>
          <w:rFonts w:ascii="Times New Roman" w:hAnsi="Times New Roman" w:cs="Times New Roman"/>
          <w:i/>
          <w:sz w:val="24"/>
          <w:szCs w:val="24"/>
        </w:rPr>
      </w:pPr>
      <w:r w:rsidRPr="004C62C1">
        <w:rPr>
          <w:rFonts w:ascii="Times New Roman" w:hAnsi="Times New Roman" w:cs="Times New Roman"/>
          <w:i/>
          <w:sz w:val="24"/>
          <w:szCs w:val="24"/>
        </w:rPr>
        <w:t>(2) Какой вопрос вам запомнился?</w:t>
      </w:r>
    </w:p>
    <w:p w:rsidR="004C62C1" w:rsidRPr="004C62C1" w:rsidRDefault="004C62C1" w:rsidP="004C62C1">
      <w:pPr>
        <w:rPr>
          <w:rFonts w:ascii="Times New Roman" w:hAnsi="Times New Roman" w:cs="Times New Roman"/>
          <w:i/>
          <w:sz w:val="24"/>
          <w:szCs w:val="24"/>
        </w:rPr>
      </w:pPr>
      <w:r w:rsidRPr="004C62C1">
        <w:rPr>
          <w:rFonts w:ascii="Times New Roman" w:hAnsi="Times New Roman" w:cs="Times New Roman"/>
          <w:i/>
          <w:sz w:val="24"/>
          <w:szCs w:val="24"/>
        </w:rPr>
        <w:t>(3) Что для вас было наиболее трудным, непонятным сегодня?</w:t>
      </w: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</w:rPr>
      </w:pPr>
      <w:r w:rsidRPr="004C62C1">
        <w:rPr>
          <w:rFonts w:ascii="Times New Roman" w:hAnsi="Times New Roman" w:cs="Times New Roman"/>
          <w:sz w:val="24"/>
          <w:szCs w:val="24"/>
          <w:lang w:val="ky-KG"/>
        </w:rPr>
        <w:t xml:space="preserve">     </w:t>
      </w:r>
      <w:r w:rsidRPr="004C62C1">
        <w:rPr>
          <w:rFonts w:ascii="Times New Roman" w:hAnsi="Times New Roman" w:cs="Times New Roman"/>
          <w:sz w:val="24"/>
          <w:szCs w:val="24"/>
        </w:rPr>
        <w:t>После того как ученики сделают записи, учитель может предложить озвучить их, для того чтобы увидеть уровень понимания темы, отметить наиболее непонятные моменты, на которые он должен немедленно отреагировать с помощью дополнительных заданий, методов, примеров.</w:t>
      </w: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</w:rPr>
      </w:pPr>
      <w:r w:rsidRPr="004C62C1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Pr="004C62C1">
        <w:rPr>
          <w:rFonts w:ascii="Times New Roman" w:hAnsi="Times New Roman" w:cs="Times New Roman"/>
          <w:sz w:val="24"/>
          <w:szCs w:val="24"/>
        </w:rPr>
        <w:t>В конце урока учитель может предложить учащимся написать ответы на вопросы:</w:t>
      </w:r>
    </w:p>
    <w:p w:rsidR="004C62C1" w:rsidRPr="004C62C1" w:rsidRDefault="004C62C1" w:rsidP="004C62C1">
      <w:pPr>
        <w:rPr>
          <w:rFonts w:ascii="Times New Roman" w:hAnsi="Times New Roman" w:cs="Times New Roman"/>
          <w:i/>
          <w:sz w:val="24"/>
          <w:szCs w:val="24"/>
        </w:rPr>
      </w:pPr>
      <w:r w:rsidRPr="004C62C1">
        <w:rPr>
          <w:rFonts w:ascii="Times New Roman" w:hAnsi="Times New Roman" w:cs="Times New Roman"/>
          <w:sz w:val="24"/>
          <w:szCs w:val="24"/>
        </w:rPr>
        <w:t xml:space="preserve">(1) </w:t>
      </w:r>
      <w:r w:rsidRPr="004C62C1">
        <w:rPr>
          <w:rFonts w:ascii="Times New Roman" w:hAnsi="Times New Roman" w:cs="Times New Roman"/>
          <w:i/>
          <w:sz w:val="24"/>
          <w:szCs w:val="24"/>
        </w:rPr>
        <w:t xml:space="preserve">Что для вас было наиболее трудным, непонятным сегодня? </w:t>
      </w:r>
    </w:p>
    <w:p w:rsidR="004C62C1" w:rsidRPr="004C62C1" w:rsidRDefault="004C62C1" w:rsidP="004C62C1">
      <w:pPr>
        <w:rPr>
          <w:rFonts w:ascii="Times New Roman" w:hAnsi="Times New Roman" w:cs="Times New Roman"/>
          <w:i/>
          <w:sz w:val="24"/>
          <w:szCs w:val="24"/>
        </w:rPr>
      </w:pPr>
      <w:r w:rsidRPr="004C62C1">
        <w:rPr>
          <w:rFonts w:ascii="Times New Roman" w:hAnsi="Times New Roman" w:cs="Times New Roman"/>
          <w:i/>
          <w:sz w:val="24"/>
          <w:szCs w:val="24"/>
        </w:rPr>
        <w:t xml:space="preserve">(2) С каким типом </w:t>
      </w:r>
      <w:proofErr w:type="spellStart"/>
      <w:r w:rsidRPr="004C62C1">
        <w:rPr>
          <w:rFonts w:ascii="Times New Roman" w:hAnsi="Times New Roman" w:cs="Times New Roman"/>
          <w:i/>
          <w:sz w:val="24"/>
          <w:szCs w:val="24"/>
        </w:rPr>
        <w:t>за¬даний</w:t>
      </w:r>
      <w:proofErr w:type="spellEnd"/>
      <w:r w:rsidRPr="004C62C1">
        <w:rPr>
          <w:rFonts w:ascii="Times New Roman" w:hAnsi="Times New Roman" w:cs="Times New Roman"/>
          <w:i/>
          <w:sz w:val="24"/>
          <w:szCs w:val="24"/>
        </w:rPr>
        <w:t xml:space="preserve"> (задач) вы не </w:t>
      </w:r>
      <w:proofErr w:type="gramStart"/>
      <w:r w:rsidRPr="004C62C1">
        <w:rPr>
          <w:rFonts w:ascii="Times New Roman" w:hAnsi="Times New Roman" w:cs="Times New Roman"/>
          <w:i/>
          <w:sz w:val="24"/>
          <w:szCs w:val="24"/>
        </w:rPr>
        <w:t>справляетесь.?</w:t>
      </w:r>
      <w:proofErr w:type="gramEnd"/>
      <w:r w:rsidRPr="004C62C1">
        <w:rPr>
          <w:rFonts w:ascii="Times New Roman" w:hAnsi="Times New Roman" w:cs="Times New Roman"/>
          <w:i/>
          <w:sz w:val="24"/>
          <w:szCs w:val="24"/>
        </w:rPr>
        <w:t xml:space="preserve"> Как вы сами думаете, почему?</w:t>
      </w: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</w:rPr>
      </w:pPr>
      <w:r w:rsidRPr="004C62C1">
        <w:rPr>
          <w:rFonts w:ascii="Times New Roman" w:hAnsi="Times New Roman" w:cs="Times New Roman"/>
          <w:sz w:val="24"/>
          <w:szCs w:val="24"/>
          <w:lang w:val="ky-KG"/>
        </w:rPr>
        <w:t xml:space="preserve">              </w:t>
      </w:r>
      <w:r w:rsidRPr="004C62C1">
        <w:rPr>
          <w:rFonts w:ascii="Times New Roman" w:hAnsi="Times New Roman" w:cs="Times New Roman"/>
          <w:sz w:val="24"/>
          <w:szCs w:val="24"/>
        </w:rPr>
        <w:t>Учитель собирает ответы учащихся, знакомится с ними и в случае обнаружения проблемных моментов корректирует свою деятельность на следующем уроке.</w:t>
      </w: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</w:rPr>
      </w:pP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</w:rPr>
      </w:pPr>
      <w:r w:rsidRPr="004C62C1"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  <w:r w:rsidRPr="004C62C1">
        <w:rPr>
          <w:rFonts w:ascii="Times New Roman" w:hAnsi="Times New Roman" w:cs="Times New Roman"/>
          <w:sz w:val="24"/>
          <w:szCs w:val="24"/>
        </w:rPr>
        <w:t>Учитель готовит</w:t>
      </w:r>
      <w:r w:rsidRPr="004C62C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4C62C1">
        <w:rPr>
          <w:rFonts w:ascii="Times New Roman" w:hAnsi="Times New Roman" w:cs="Times New Roman"/>
          <w:sz w:val="24"/>
          <w:szCs w:val="24"/>
        </w:rPr>
        <w:t>«краткие тесты» для проверки промежуточных результатов.</w:t>
      </w:r>
    </w:p>
    <w:p w:rsidR="004C62C1" w:rsidRPr="004C62C1" w:rsidRDefault="004C62C1" w:rsidP="004C62C1">
      <w:pPr>
        <w:rPr>
          <w:rFonts w:ascii="Times New Roman" w:hAnsi="Times New Roman" w:cs="Times New Roman"/>
          <w:i/>
          <w:sz w:val="24"/>
          <w:szCs w:val="24"/>
        </w:rPr>
      </w:pPr>
      <w:r w:rsidRPr="004C62C1">
        <w:rPr>
          <w:rFonts w:ascii="Times New Roman" w:hAnsi="Times New Roman" w:cs="Times New Roman"/>
          <w:i/>
          <w:sz w:val="24"/>
          <w:szCs w:val="24"/>
        </w:rPr>
        <w:t xml:space="preserve">На использование данной техники </w:t>
      </w:r>
      <w:proofErr w:type="spellStart"/>
      <w:r w:rsidRPr="004C62C1">
        <w:rPr>
          <w:rFonts w:ascii="Times New Roman" w:hAnsi="Times New Roman" w:cs="Times New Roman"/>
          <w:i/>
          <w:sz w:val="24"/>
          <w:szCs w:val="24"/>
        </w:rPr>
        <w:t>формативного</w:t>
      </w:r>
      <w:proofErr w:type="spellEnd"/>
      <w:r w:rsidRPr="004C62C1">
        <w:rPr>
          <w:rFonts w:ascii="Times New Roman" w:hAnsi="Times New Roman" w:cs="Times New Roman"/>
          <w:i/>
          <w:sz w:val="24"/>
          <w:szCs w:val="24"/>
        </w:rPr>
        <w:t xml:space="preserve"> оценивания отводится не более 3-5 минут урока. Опираясь на критерии оценки, предложенные учителем, учащиеся могут проверить свои тесты (самооценка) или работы своих одноклассников (</w:t>
      </w:r>
      <w:proofErr w:type="spellStart"/>
      <w:r w:rsidRPr="004C62C1">
        <w:rPr>
          <w:rFonts w:ascii="Times New Roman" w:hAnsi="Times New Roman" w:cs="Times New Roman"/>
          <w:i/>
          <w:sz w:val="24"/>
          <w:szCs w:val="24"/>
        </w:rPr>
        <w:t>взаимооценка</w:t>
      </w:r>
      <w:proofErr w:type="spellEnd"/>
      <w:r w:rsidRPr="004C62C1">
        <w:rPr>
          <w:rFonts w:ascii="Times New Roman" w:hAnsi="Times New Roman" w:cs="Times New Roman"/>
          <w:i/>
          <w:sz w:val="24"/>
          <w:szCs w:val="24"/>
        </w:rPr>
        <w:t>).</w:t>
      </w:r>
    </w:p>
    <w:p w:rsidR="004C62C1" w:rsidRPr="004C62C1" w:rsidRDefault="004C62C1" w:rsidP="004C62C1">
      <w:pPr>
        <w:rPr>
          <w:rFonts w:ascii="Times New Roman" w:hAnsi="Times New Roman" w:cs="Times New Roman"/>
          <w:i/>
          <w:sz w:val="24"/>
          <w:szCs w:val="24"/>
        </w:rPr>
      </w:pP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</w:rPr>
      </w:pPr>
      <w:r w:rsidRPr="004C62C1">
        <w:rPr>
          <w:rFonts w:ascii="Times New Roman" w:hAnsi="Times New Roman" w:cs="Times New Roman"/>
          <w:sz w:val="24"/>
          <w:szCs w:val="24"/>
          <w:lang w:val="ky-KG"/>
        </w:rPr>
        <w:t xml:space="preserve">       </w:t>
      </w:r>
      <w:r w:rsidRPr="004C62C1">
        <w:rPr>
          <w:rFonts w:ascii="Times New Roman" w:hAnsi="Times New Roman" w:cs="Times New Roman"/>
          <w:sz w:val="24"/>
          <w:szCs w:val="24"/>
        </w:rPr>
        <w:t xml:space="preserve">Следующие техники </w:t>
      </w:r>
      <w:proofErr w:type="spellStart"/>
      <w:r w:rsidRPr="004C62C1">
        <w:rPr>
          <w:rFonts w:ascii="Times New Roman" w:hAnsi="Times New Roman" w:cs="Times New Roman"/>
          <w:sz w:val="24"/>
          <w:szCs w:val="24"/>
        </w:rPr>
        <w:t>формативного</w:t>
      </w:r>
      <w:proofErr w:type="spellEnd"/>
      <w:r w:rsidRPr="004C62C1">
        <w:rPr>
          <w:rFonts w:ascii="Times New Roman" w:hAnsi="Times New Roman" w:cs="Times New Roman"/>
          <w:sz w:val="24"/>
          <w:szCs w:val="24"/>
        </w:rPr>
        <w:t xml:space="preserve"> оценивания используются, когда учитель предоставляет ученику возможность улучшить свою работу (чаще всего </w:t>
      </w:r>
      <w:proofErr w:type="spellStart"/>
      <w:r w:rsidRPr="004C62C1">
        <w:rPr>
          <w:rFonts w:ascii="Times New Roman" w:hAnsi="Times New Roman" w:cs="Times New Roman"/>
          <w:sz w:val="24"/>
          <w:szCs w:val="24"/>
        </w:rPr>
        <w:t>суммативную</w:t>
      </w:r>
      <w:proofErr w:type="spellEnd"/>
      <w:r w:rsidRPr="004C62C1">
        <w:rPr>
          <w:rFonts w:ascii="Times New Roman" w:hAnsi="Times New Roman" w:cs="Times New Roman"/>
          <w:sz w:val="24"/>
          <w:szCs w:val="24"/>
        </w:rPr>
        <w:t>).</w:t>
      </w:r>
    </w:p>
    <w:p w:rsidR="004C62C1" w:rsidRPr="004C62C1" w:rsidRDefault="004C62C1" w:rsidP="004C62C1">
      <w:pPr>
        <w:rPr>
          <w:rFonts w:ascii="Times New Roman" w:hAnsi="Times New Roman" w:cs="Times New Roman"/>
          <w:i/>
          <w:sz w:val="24"/>
          <w:szCs w:val="24"/>
        </w:rPr>
      </w:pPr>
    </w:p>
    <w:p w:rsidR="004C62C1" w:rsidRPr="004C62C1" w:rsidRDefault="004C62C1" w:rsidP="004C62C1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C62C1">
        <w:rPr>
          <w:rFonts w:ascii="Times New Roman" w:hAnsi="Times New Roman" w:cs="Times New Roman"/>
          <w:b/>
          <w:i/>
          <w:sz w:val="24"/>
          <w:szCs w:val="24"/>
        </w:rPr>
        <w:t>Например</w:t>
      </w:r>
      <w:proofErr w:type="gramEnd"/>
      <w:r w:rsidRPr="004C62C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C62C1" w:rsidRPr="004C62C1" w:rsidRDefault="004C62C1" w:rsidP="004C62C1">
      <w:pPr>
        <w:rPr>
          <w:rFonts w:ascii="Times New Roman" w:hAnsi="Times New Roman" w:cs="Times New Roman"/>
          <w:i/>
          <w:sz w:val="24"/>
          <w:szCs w:val="24"/>
        </w:rPr>
      </w:pPr>
      <w:r w:rsidRPr="004C62C1">
        <w:rPr>
          <w:rFonts w:ascii="Times New Roman" w:hAnsi="Times New Roman" w:cs="Times New Roman"/>
          <w:i/>
          <w:sz w:val="24"/>
          <w:szCs w:val="24"/>
        </w:rPr>
        <w:t xml:space="preserve">Учитель после проверки письменной работы не выставляет отметку, а делает записи в тетради ученика, использует различные значки, цвета. </w:t>
      </w:r>
      <w:r w:rsidRPr="004C62C1">
        <w:rPr>
          <w:rFonts w:ascii="Times New Roman" w:hAnsi="Times New Roman" w:cs="Times New Roman"/>
          <w:b/>
          <w:i/>
          <w:sz w:val="24"/>
          <w:szCs w:val="24"/>
        </w:rPr>
        <w:t>(Письменная обратная связь).</w:t>
      </w:r>
      <w:r w:rsidRPr="004C62C1">
        <w:rPr>
          <w:rFonts w:ascii="Times New Roman" w:hAnsi="Times New Roman" w:cs="Times New Roman"/>
          <w:i/>
          <w:sz w:val="24"/>
          <w:szCs w:val="24"/>
        </w:rPr>
        <w:t xml:space="preserve"> Например, птичкой зеленого цвета отмечает удачно выполненные места работы. </w:t>
      </w:r>
    </w:p>
    <w:p w:rsidR="004C62C1" w:rsidRPr="004C62C1" w:rsidRDefault="004C62C1" w:rsidP="004C62C1">
      <w:pPr>
        <w:rPr>
          <w:rFonts w:ascii="Times New Roman" w:hAnsi="Times New Roman" w:cs="Times New Roman"/>
          <w:i/>
          <w:sz w:val="24"/>
          <w:szCs w:val="24"/>
        </w:rPr>
      </w:pPr>
      <w:r w:rsidRPr="004C62C1">
        <w:rPr>
          <w:rFonts w:ascii="Times New Roman" w:hAnsi="Times New Roman" w:cs="Times New Roman"/>
          <w:i/>
          <w:sz w:val="24"/>
          <w:szCs w:val="24"/>
        </w:rPr>
        <w:t xml:space="preserve">(В текущей практике учителя в основном отмечают только недостатки работ учеников и их ошибки). </w:t>
      </w:r>
    </w:p>
    <w:p w:rsidR="004C62C1" w:rsidRPr="004C62C1" w:rsidRDefault="004C62C1" w:rsidP="004C62C1">
      <w:pPr>
        <w:rPr>
          <w:rFonts w:ascii="Times New Roman" w:hAnsi="Times New Roman" w:cs="Times New Roman"/>
          <w:i/>
          <w:sz w:val="24"/>
          <w:szCs w:val="24"/>
        </w:rPr>
      </w:pPr>
      <w:r w:rsidRPr="004C62C1">
        <w:rPr>
          <w:rFonts w:ascii="Times New Roman" w:hAnsi="Times New Roman" w:cs="Times New Roman"/>
          <w:i/>
          <w:sz w:val="24"/>
          <w:szCs w:val="24"/>
        </w:rPr>
        <w:t>Значком определенного цвета пасты или маркера учитель отмечает места, в которых имеются ошибки, и на полях пишет рекомендации ученику, предлагая конкретные советы по улучшению работы.</w:t>
      </w:r>
    </w:p>
    <w:p w:rsidR="004C62C1" w:rsidRPr="004C62C1" w:rsidRDefault="004C62C1" w:rsidP="004C62C1">
      <w:pPr>
        <w:rPr>
          <w:rFonts w:ascii="Times New Roman" w:hAnsi="Times New Roman" w:cs="Times New Roman"/>
          <w:i/>
          <w:sz w:val="24"/>
          <w:szCs w:val="24"/>
        </w:rPr>
      </w:pPr>
      <w:r w:rsidRPr="004C62C1">
        <w:rPr>
          <w:rFonts w:ascii="Times New Roman" w:hAnsi="Times New Roman" w:cs="Times New Roman"/>
          <w:i/>
          <w:sz w:val="24"/>
          <w:szCs w:val="24"/>
        </w:rPr>
        <w:t xml:space="preserve">При возврате работы на доработку учитель с учащимися определяет срок сдачи </w:t>
      </w:r>
      <w:proofErr w:type="spellStart"/>
      <w:proofErr w:type="gramStart"/>
      <w:r w:rsidRPr="004C62C1">
        <w:rPr>
          <w:rFonts w:ascii="Times New Roman" w:hAnsi="Times New Roman" w:cs="Times New Roman"/>
          <w:i/>
          <w:sz w:val="24"/>
          <w:szCs w:val="24"/>
        </w:rPr>
        <w:t>усо-вершенствованной</w:t>
      </w:r>
      <w:proofErr w:type="spellEnd"/>
      <w:proofErr w:type="gramEnd"/>
      <w:r w:rsidRPr="004C62C1">
        <w:rPr>
          <w:rFonts w:ascii="Times New Roman" w:hAnsi="Times New Roman" w:cs="Times New Roman"/>
          <w:i/>
          <w:sz w:val="24"/>
          <w:szCs w:val="24"/>
        </w:rPr>
        <w:t xml:space="preserve"> работы.</w:t>
      </w: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</w:rPr>
      </w:pPr>
      <w:r w:rsidRPr="004C62C1">
        <w:rPr>
          <w:rFonts w:ascii="Times New Roman" w:hAnsi="Times New Roman" w:cs="Times New Roman"/>
          <w:sz w:val="24"/>
          <w:szCs w:val="24"/>
        </w:rPr>
        <w:t xml:space="preserve">Такой вид </w:t>
      </w:r>
      <w:proofErr w:type="spellStart"/>
      <w:r w:rsidRPr="004C62C1">
        <w:rPr>
          <w:rFonts w:ascii="Times New Roman" w:hAnsi="Times New Roman" w:cs="Times New Roman"/>
          <w:sz w:val="24"/>
          <w:szCs w:val="24"/>
        </w:rPr>
        <w:t>формативного</w:t>
      </w:r>
      <w:proofErr w:type="spellEnd"/>
      <w:r w:rsidRPr="004C62C1">
        <w:rPr>
          <w:rFonts w:ascii="Times New Roman" w:hAnsi="Times New Roman" w:cs="Times New Roman"/>
          <w:sz w:val="24"/>
          <w:szCs w:val="24"/>
        </w:rPr>
        <w:t xml:space="preserve"> оценивания не может применяться при оценивании итоговых проверочных работ.</w:t>
      </w: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</w:rPr>
      </w:pPr>
      <w:r w:rsidRPr="004C62C1"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  <w:r w:rsidRPr="004C62C1">
        <w:rPr>
          <w:rFonts w:ascii="Times New Roman" w:hAnsi="Times New Roman" w:cs="Times New Roman"/>
          <w:sz w:val="24"/>
          <w:szCs w:val="24"/>
        </w:rPr>
        <w:t>Учитель должен использовать разнообразные методы и средства для оценивания того, как учащиеся формулируют, анализируют, обобщают информацию, и на основании полученных результатов оценивания соответственно корректировать свое преподавание.</w:t>
      </w: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</w:rPr>
      </w:pP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4C62C1" w:rsidRPr="004C62C1" w:rsidRDefault="004C62C1" w:rsidP="004C62C1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1637FC" w:rsidRPr="004C62C1" w:rsidRDefault="001637F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637FC" w:rsidRPr="004C6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1E"/>
    <w:rsid w:val="001637FC"/>
    <w:rsid w:val="0045041E"/>
    <w:rsid w:val="004C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101E5-1361-41D9-A8EE-2B62FC59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938</Words>
  <Characters>5347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Мамбетова Айнура</dc:creator>
  <cp:keywords/>
  <dc:description/>
  <cp:lastModifiedBy>Мамбетова Айнура</cp:lastModifiedBy>
  <cp:revision>2</cp:revision>
  <dcterms:created xsi:type="dcterms:W3CDTF">2022-01-17T08:24:00Z</dcterms:created>
  <dcterms:modified xsi:type="dcterms:W3CDTF">2022-01-17T08:25:00Z</dcterms:modified>
</cp:coreProperties>
</file>