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7F" w:rsidRPr="009E0CD1" w:rsidRDefault="0022767F" w:rsidP="00034434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9E0CD1">
        <w:rPr>
          <w:b/>
          <w:color w:val="000000"/>
          <w:sz w:val="28"/>
          <w:szCs w:val="28"/>
        </w:rPr>
        <w:t>Министерство транспорта и коммуникаций Кыргызской Республики</w:t>
      </w:r>
    </w:p>
    <w:p w:rsidR="0022767F" w:rsidRPr="009E0CD1" w:rsidRDefault="0022767F" w:rsidP="00034434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:rsidR="00FE1D3C" w:rsidRPr="009E0CD1" w:rsidRDefault="00FE1D3C" w:rsidP="00034434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9E0CD1">
        <w:rPr>
          <w:b/>
          <w:color w:val="000000"/>
          <w:sz w:val="28"/>
          <w:szCs w:val="28"/>
        </w:rPr>
        <w:t>Профессиональный стандарт</w:t>
      </w:r>
    </w:p>
    <w:p w:rsidR="00FE1D3C" w:rsidRPr="009E0CD1" w:rsidRDefault="0022767F" w:rsidP="00034434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9E0CD1">
        <w:rPr>
          <w:b/>
          <w:sz w:val="28"/>
          <w:szCs w:val="28"/>
        </w:rPr>
        <w:t>Слесарь по ремонту автомобилей</w:t>
      </w:r>
    </w:p>
    <w:p w:rsidR="00FE1D3C" w:rsidRPr="009E0CD1" w:rsidRDefault="00FE1D3C" w:rsidP="00034434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:rsidR="00FE1D3C" w:rsidRPr="009E0CD1" w:rsidRDefault="00FE1D3C" w:rsidP="00034434">
      <w:pPr>
        <w:pStyle w:val="aa"/>
        <w:spacing w:before="0" w:beforeAutospacing="0" w:after="0" w:afterAutospacing="0"/>
        <w:ind w:left="360" w:right="283"/>
        <w:contextualSpacing/>
        <w:rPr>
          <w:color w:val="000000"/>
          <w:sz w:val="28"/>
          <w:szCs w:val="28"/>
        </w:rPr>
      </w:pPr>
      <w:r w:rsidRPr="009E0CD1">
        <w:rPr>
          <w:color w:val="000000"/>
          <w:sz w:val="28"/>
          <w:szCs w:val="28"/>
        </w:rPr>
        <w:t>Регистрационный номер _____</w:t>
      </w:r>
      <w:r w:rsidR="0022767F" w:rsidRPr="009E0CD1">
        <w:rPr>
          <w:color w:val="000000"/>
          <w:sz w:val="28"/>
          <w:szCs w:val="28"/>
        </w:rPr>
        <w:t>________</w:t>
      </w:r>
      <w:r w:rsidRPr="009E0CD1">
        <w:rPr>
          <w:color w:val="000000"/>
          <w:sz w:val="28"/>
          <w:szCs w:val="28"/>
        </w:rPr>
        <w:t>______</w:t>
      </w:r>
      <w:r w:rsidR="0022767F" w:rsidRPr="009E0CD1">
        <w:rPr>
          <w:color w:val="000000"/>
          <w:sz w:val="28"/>
          <w:szCs w:val="28"/>
        </w:rPr>
        <w:t>_____</w:t>
      </w:r>
    </w:p>
    <w:tbl>
      <w:tblPr>
        <w:tblpPr w:leftFromText="180" w:rightFromText="180" w:vertAnchor="page" w:horzAnchor="margin" w:tblpXSpec="center" w:tblpY="3602"/>
        <w:tblW w:w="503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228"/>
      </w:tblGrid>
      <w:tr w:rsidR="00624E52" w:rsidRPr="009E0CD1" w:rsidTr="0022767F"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52" w:rsidRPr="009E0CD1" w:rsidRDefault="00624E52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1.1. Код профессионального стандарта</w:t>
            </w:r>
          </w:p>
        </w:tc>
        <w:tc>
          <w:tcPr>
            <w:tcW w:w="3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52" w:rsidRPr="009E0CD1" w:rsidRDefault="00624E52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G452</w:t>
            </w:r>
            <w:r w:rsidRPr="009E0C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7231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0001</w:t>
            </w:r>
          </w:p>
        </w:tc>
      </w:tr>
      <w:tr w:rsidR="00624E52" w:rsidRPr="009E0CD1" w:rsidTr="0022767F">
        <w:tc>
          <w:tcPr>
            <w:tcW w:w="1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52" w:rsidRPr="009E0CD1" w:rsidRDefault="00624E52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3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52" w:rsidRPr="009E0CD1" w:rsidRDefault="00624E52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45.2 </w:t>
            </w:r>
            <w:r w:rsidRPr="009E0CD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и ремонт автомобилей</w:t>
            </w:r>
          </w:p>
          <w:p w:rsidR="00624E52" w:rsidRPr="009E0CD1" w:rsidRDefault="00624E52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009" w:rsidRPr="009E0CD1" w:rsidTr="0022767F">
        <w:tc>
          <w:tcPr>
            <w:tcW w:w="1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9E0CD1" w:rsidRDefault="007E100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1.3. Основная цель вида профессиональной деятельности</w:t>
            </w:r>
          </w:p>
        </w:tc>
        <w:tc>
          <w:tcPr>
            <w:tcW w:w="3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34" w:rsidRPr="009E0CD1" w:rsidRDefault="00C85D39" w:rsidP="00034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4051"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клиентам качественных услуг по </w:t>
            </w:r>
            <w:r w:rsidR="00624E52" w:rsidRPr="009E0CD1">
              <w:rPr>
                <w:rFonts w:ascii="Times New Roman" w:hAnsi="Times New Roman" w:cs="Times New Roman"/>
                <w:sz w:val="28"/>
                <w:szCs w:val="28"/>
              </w:rPr>
              <w:t>диагностике</w:t>
            </w:r>
            <w:r w:rsidR="00924051"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624E52"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ехнического состояния, ремонту </w:t>
            </w:r>
            <w:r w:rsidR="00924051"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EE3"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грузовых и </w:t>
            </w:r>
            <w:r w:rsidR="00924051" w:rsidRPr="009E0CD1">
              <w:rPr>
                <w:rFonts w:ascii="Times New Roman" w:hAnsi="Times New Roman" w:cs="Times New Roman"/>
                <w:sz w:val="28"/>
                <w:szCs w:val="28"/>
              </w:rPr>
              <w:t>легковых автомобилей</w:t>
            </w:r>
          </w:p>
        </w:tc>
      </w:tr>
      <w:tr w:rsidR="007E1009" w:rsidRPr="009E0CD1" w:rsidTr="0022767F">
        <w:tc>
          <w:tcPr>
            <w:tcW w:w="1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9E0CD1" w:rsidRDefault="0022767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1.4. Группы занятий по ОКЗ</w:t>
            </w:r>
            <w:r w:rsidR="007E1009"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(начальная группа по ОКЗ)</w:t>
            </w:r>
            <w:r w:rsidRPr="009E0CD1">
              <w:rPr>
                <w:rStyle w:val="af4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3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34" w:rsidRPr="009E0CD1" w:rsidRDefault="00C85D39" w:rsidP="000344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Базовая группа 7231 - </w:t>
            </w:r>
            <w:r w:rsidR="00024834" w:rsidRPr="009E0C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Механики и ремонтники автотранспортных средств</w:t>
            </w:r>
            <w:r w:rsidR="008475D4" w:rsidRPr="009E0C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(Слесарь по ремонту автомобилей)</w:t>
            </w:r>
          </w:p>
        </w:tc>
      </w:tr>
      <w:tr w:rsidR="00924051" w:rsidRPr="009E0CD1" w:rsidTr="0022767F">
        <w:tc>
          <w:tcPr>
            <w:tcW w:w="1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051" w:rsidRPr="009E0CD1" w:rsidRDefault="00924051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1.5. Соотнесение с ГКВЭД</w:t>
            </w:r>
            <w:r w:rsidRPr="009E0CD1">
              <w:rPr>
                <w:rStyle w:val="af4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3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051" w:rsidRPr="009E0CD1" w:rsidRDefault="00924051" w:rsidP="00034434">
            <w:pPr>
              <w:pStyle w:val="a3"/>
              <w:rPr>
                <w:rFonts w:eastAsia="Calibri"/>
                <w:bCs/>
                <w:sz w:val="28"/>
                <w:szCs w:val="28"/>
              </w:rPr>
            </w:pPr>
            <w:r w:rsidRPr="009E0CD1">
              <w:rPr>
                <w:rFonts w:eastAsia="Calibri"/>
                <w:bCs/>
                <w:sz w:val="28"/>
                <w:szCs w:val="28"/>
              </w:rPr>
              <w:t>45.2 Техническое обслуживание и ремонт автомобилей</w:t>
            </w:r>
          </w:p>
          <w:p w:rsidR="00924051" w:rsidRPr="009E0CD1" w:rsidRDefault="00924051" w:rsidP="00034434">
            <w:pPr>
              <w:pStyle w:val="a3"/>
              <w:rPr>
                <w:rFonts w:eastAsia="Calibri"/>
                <w:bCs/>
                <w:sz w:val="28"/>
                <w:szCs w:val="28"/>
              </w:rPr>
            </w:pPr>
            <w:r w:rsidRPr="009E0CD1">
              <w:rPr>
                <w:rFonts w:eastAsia="Calibri"/>
                <w:bCs/>
                <w:sz w:val="28"/>
                <w:szCs w:val="28"/>
              </w:rPr>
              <w:t>45.20 Техническое обслуживание и ремонт автомобилей</w:t>
            </w:r>
          </w:p>
          <w:p w:rsidR="00924051" w:rsidRPr="009E0CD1" w:rsidRDefault="00924051" w:rsidP="00034434">
            <w:pPr>
              <w:pStyle w:val="a3"/>
              <w:rPr>
                <w:rFonts w:eastAsia="Calibri"/>
                <w:bCs/>
                <w:sz w:val="28"/>
                <w:szCs w:val="28"/>
              </w:rPr>
            </w:pPr>
            <w:r w:rsidRPr="009E0CD1">
              <w:rPr>
                <w:rFonts w:eastAsia="Calibri"/>
                <w:bCs/>
                <w:sz w:val="28"/>
                <w:szCs w:val="28"/>
              </w:rPr>
              <w:t>45.20.1 Техническое обслуживание и ремонт легковых автомобилей</w:t>
            </w:r>
          </w:p>
          <w:p w:rsidR="008475D4" w:rsidRPr="009E0CD1" w:rsidRDefault="008475D4" w:rsidP="00034434">
            <w:pPr>
              <w:pStyle w:val="a3"/>
              <w:rPr>
                <w:rFonts w:eastAsia="Calibri"/>
                <w:b/>
                <w:bCs/>
                <w:sz w:val="28"/>
                <w:szCs w:val="28"/>
              </w:rPr>
            </w:pPr>
            <w:r w:rsidRPr="009E0CD1">
              <w:rPr>
                <w:rFonts w:eastAsia="Calibri"/>
                <w:sz w:val="28"/>
                <w:szCs w:val="28"/>
              </w:rPr>
              <w:t>45.20.9</w:t>
            </w:r>
            <w:r w:rsidRPr="009E0CD1">
              <w:rPr>
                <w:sz w:val="28"/>
                <w:szCs w:val="28"/>
              </w:rPr>
              <w:t xml:space="preserve"> </w:t>
            </w:r>
            <w:r w:rsidRPr="009E0CD1">
              <w:rPr>
                <w:rFonts w:eastAsia="Calibri"/>
                <w:sz w:val="28"/>
                <w:szCs w:val="28"/>
              </w:rPr>
              <w:t>Техническое обслуживание и ремонт прочих автомобилей</w:t>
            </w:r>
          </w:p>
        </w:tc>
      </w:tr>
    </w:tbl>
    <w:p w:rsidR="00924051" w:rsidRPr="009E0CD1" w:rsidRDefault="00924051" w:rsidP="00034434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2767F" w:rsidRPr="009E0CD1" w:rsidRDefault="0022767F" w:rsidP="00034434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3359F" w:rsidRPr="009E0CD1" w:rsidRDefault="0043359F" w:rsidP="00034434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0C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Перечень трудовых функций (функциональная карта вида профессиональной деятельности)</w:t>
      </w:r>
    </w:p>
    <w:tbl>
      <w:tblPr>
        <w:tblW w:w="4978" w:type="pct"/>
        <w:jc w:val="righ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019"/>
        <w:gridCol w:w="1214"/>
        <w:gridCol w:w="3541"/>
        <w:gridCol w:w="693"/>
        <w:gridCol w:w="1331"/>
        <w:gridCol w:w="17"/>
      </w:tblGrid>
      <w:tr w:rsidR="0022767F" w:rsidRPr="009E0CD1" w:rsidTr="00C13995">
        <w:trPr>
          <w:gridAfter w:val="1"/>
          <w:wAfter w:w="10" w:type="pct"/>
          <w:jc w:val="right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квалифи</w:t>
            </w:r>
            <w:r w:rsidR="0022767F"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-</w:t>
            </w: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кации</w:t>
            </w:r>
            <w:proofErr w:type="spellEnd"/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квалифи</w:t>
            </w:r>
            <w:r w:rsidR="00C1399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-</w:t>
            </w: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кации</w:t>
            </w:r>
            <w:proofErr w:type="spellEnd"/>
          </w:p>
        </w:tc>
      </w:tr>
      <w:tr w:rsidR="00057215" w:rsidRPr="009E0CD1" w:rsidTr="00C13995">
        <w:trPr>
          <w:gridAfter w:val="1"/>
          <w:wAfter w:w="10" w:type="pct"/>
          <w:jc w:val="right"/>
        </w:trPr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Подготовка рабочего места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Осмотр рабочего места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57215" w:rsidRPr="009E0CD1" w:rsidTr="00C13995">
        <w:trPr>
          <w:gridAfter w:val="1"/>
          <w:wAfter w:w="10" w:type="pct"/>
          <w:jc w:val="right"/>
        </w:trPr>
        <w:tc>
          <w:tcPr>
            <w:tcW w:w="2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Подготовка авторемонтного оборудования, инструмента и специальных приспособлений к работе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15" w:rsidRPr="009E0CD1" w:rsidRDefault="00057215" w:rsidP="00034434">
            <w:pPr>
              <w:spacing w:after="0" w:line="240" w:lineRule="auto"/>
              <w:ind w:left="-140" w:right="-12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2767F" w:rsidRPr="009E0CD1" w:rsidTr="00C13995">
        <w:trPr>
          <w:gridAfter w:val="1"/>
          <w:wAfter w:w="10" w:type="pct"/>
          <w:jc w:val="right"/>
        </w:trPr>
        <w:tc>
          <w:tcPr>
            <w:tcW w:w="2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 </w:t>
            </w:r>
            <w:r w:rsidR="000D2AFC"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</w:p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9E0CD1" w:rsidRDefault="00C85D3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обслуживания и ремонта автомобиля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9E0CD1" w:rsidRDefault="000D2AF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Участие в диагностике автомобиля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0D2AF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  <w:r w:rsidR="00057215"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22767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72D3B" w:rsidRPr="009E0CD1" w:rsidTr="00C13995">
        <w:trPr>
          <w:gridAfter w:val="1"/>
          <w:wAfter w:w="10" w:type="pct"/>
          <w:trHeight w:val="1358"/>
          <w:jc w:val="right"/>
        </w:trPr>
        <w:tc>
          <w:tcPr>
            <w:tcW w:w="2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D3B" w:rsidRPr="009E0CD1" w:rsidRDefault="00972D3B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D3B" w:rsidRPr="009E0CD1" w:rsidRDefault="00972D3B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D3B" w:rsidRPr="009E0CD1" w:rsidRDefault="00972D3B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3B" w:rsidRPr="009E0CD1" w:rsidRDefault="00972D3B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технического обслуживания </w:t>
            </w:r>
            <w:r w:rsidR="00745316"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и ремонта деталей, узлов,  агрегатов и механизмов 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3B" w:rsidRPr="009E0CD1" w:rsidRDefault="00972D3B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Б2</w:t>
            </w:r>
          </w:p>
          <w:p w:rsidR="00972D3B" w:rsidRPr="009E0CD1" w:rsidRDefault="00972D3B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D3B" w:rsidRPr="009E0CD1" w:rsidRDefault="00972D3B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  <w:p w:rsidR="00972D3B" w:rsidRPr="009E0CD1" w:rsidRDefault="00972D3B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0D2AFC" w:rsidRPr="009E0CD1" w:rsidTr="00C13995">
        <w:trPr>
          <w:gridAfter w:val="1"/>
          <w:wAfter w:w="10" w:type="pct"/>
          <w:jc w:val="right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0D2AF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0D2AF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Контроль и сдача работы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0D2AFC" w:rsidP="00C1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0D2AFC" w:rsidP="00034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Испытание </w:t>
            </w:r>
            <w:r w:rsidR="00972D3B" w:rsidRPr="009E0CD1">
              <w:rPr>
                <w:rFonts w:ascii="Times New Roman" w:hAnsi="Times New Roman" w:cs="Times New Roman"/>
                <w:sz w:val="28"/>
                <w:szCs w:val="28"/>
              </w:rPr>
              <w:t>деталей, узлов,  агрегатов и механизмов</w:t>
            </w:r>
            <w:r w:rsidR="001D2C89"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и сдача работы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1D2C8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1D2C89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D2AFC" w:rsidRPr="009E0CD1" w:rsidTr="00C13995">
        <w:trPr>
          <w:gridAfter w:val="1"/>
          <w:wAfter w:w="10" w:type="pct"/>
          <w:jc w:val="right"/>
        </w:trPr>
        <w:tc>
          <w:tcPr>
            <w:tcW w:w="2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0D2AF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0D2AF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0D2AF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1D2C89" w:rsidP="00034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1D2C8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FC" w:rsidRPr="009E0CD1" w:rsidRDefault="001D2C89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43359F" w:rsidRPr="009E0CD1" w:rsidTr="00057215">
        <w:trPr>
          <w:jc w:val="right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Общие/сквозные функции:</w:t>
            </w:r>
          </w:p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требований производственной санитарии;</w:t>
            </w:r>
          </w:p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команде, эффективное общение с коллегами и руководством;</w:t>
            </w:r>
          </w:p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собственной деятельности.</w:t>
            </w:r>
          </w:p>
        </w:tc>
      </w:tr>
    </w:tbl>
    <w:p w:rsidR="0043359F" w:rsidRPr="009E0CD1" w:rsidRDefault="0043359F" w:rsidP="00034434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3359F" w:rsidRPr="009E0CD1" w:rsidRDefault="0043359F" w:rsidP="00034434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9E0C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  Описание трудовых функций</w:t>
      </w:r>
    </w:p>
    <w:tbl>
      <w:tblPr>
        <w:tblW w:w="501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6530"/>
      </w:tblGrid>
      <w:tr w:rsidR="00F32A1A" w:rsidRPr="009E0CD1" w:rsidTr="00687897"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3.1. Наименование </w:t>
            </w:r>
            <w:r w:rsidR="00687D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3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 А. </w:t>
            </w:r>
            <w:r w:rsidRPr="009E0CD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Подготовка рабочего места</w:t>
            </w:r>
            <w:r w:rsidRPr="009E0CD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  <w:r w:rsidRPr="009E0C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7231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</w:t>
            </w:r>
            <w:r w:rsidRPr="009E0CD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 xml:space="preserve">А1 </w:t>
            </w:r>
            <w:r w:rsidRPr="009E0CD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Осмотр рабочего места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pStyle w:val="a3"/>
              <w:numPr>
                <w:ilvl w:val="0"/>
                <w:numId w:val="14"/>
              </w:numPr>
              <w:ind w:left="0" w:firstLine="66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Выполнен визуальный осмотр рабочего места в соответствии с инструкцией</w:t>
            </w:r>
            <w:r w:rsidR="00C13995">
              <w:rPr>
                <w:sz w:val="28"/>
                <w:szCs w:val="28"/>
              </w:rPr>
              <w:t>;</w:t>
            </w:r>
          </w:p>
          <w:p w:rsidR="00F32A1A" w:rsidRPr="009E0CD1" w:rsidRDefault="00F32A1A" w:rsidP="00034434">
            <w:pPr>
              <w:pStyle w:val="a3"/>
              <w:numPr>
                <w:ilvl w:val="0"/>
                <w:numId w:val="14"/>
              </w:numPr>
              <w:ind w:left="0" w:firstLine="66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Проверено состояние освещения, напряжения электричества, соблюдая </w:t>
            </w:r>
            <w:r w:rsidR="008510A0" w:rsidRPr="009E0CD1">
              <w:rPr>
                <w:sz w:val="28"/>
                <w:szCs w:val="28"/>
              </w:rPr>
              <w:t>технику без</w:t>
            </w:r>
            <w:r w:rsidRPr="009E0CD1">
              <w:rPr>
                <w:sz w:val="28"/>
                <w:szCs w:val="28"/>
              </w:rPr>
              <w:t xml:space="preserve">опасности и </w:t>
            </w:r>
            <w:r w:rsidR="008510A0" w:rsidRPr="009E0CD1">
              <w:rPr>
                <w:sz w:val="28"/>
                <w:szCs w:val="28"/>
              </w:rPr>
              <w:t>ПТБ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0A0" w:rsidRPr="009E0CD1" w:rsidRDefault="008510A0" w:rsidP="00034434">
            <w:pPr>
              <w:pStyle w:val="Default"/>
              <w:jc w:val="both"/>
              <w:rPr>
                <w:bCs/>
                <w:iCs/>
                <w:sz w:val="28"/>
                <w:szCs w:val="28"/>
              </w:rPr>
            </w:pPr>
            <w:r w:rsidRPr="009E0CD1">
              <w:rPr>
                <w:bCs/>
                <w:iCs/>
                <w:sz w:val="28"/>
                <w:szCs w:val="28"/>
              </w:rPr>
              <w:t>- требования к рабочему месту слесаря;</w:t>
            </w:r>
          </w:p>
          <w:p w:rsidR="008510A0" w:rsidRPr="009E0CD1" w:rsidRDefault="00922632" w:rsidP="00034434">
            <w:pPr>
              <w:pStyle w:val="Defaul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инструкция</w:t>
            </w:r>
            <w:r w:rsidR="008510A0" w:rsidRPr="009E0CD1">
              <w:rPr>
                <w:bCs/>
                <w:iCs/>
                <w:sz w:val="28"/>
                <w:szCs w:val="28"/>
              </w:rPr>
              <w:t xml:space="preserve"> по подготовке рабочего места;</w:t>
            </w:r>
          </w:p>
          <w:p w:rsidR="008510A0" w:rsidRPr="009E0CD1" w:rsidRDefault="008510A0" w:rsidP="00034434">
            <w:pPr>
              <w:pStyle w:val="Default"/>
              <w:jc w:val="both"/>
              <w:rPr>
                <w:bCs/>
                <w:iCs/>
                <w:sz w:val="28"/>
                <w:szCs w:val="28"/>
              </w:rPr>
            </w:pPr>
            <w:r w:rsidRPr="009E0CD1">
              <w:rPr>
                <w:bCs/>
                <w:iCs/>
                <w:sz w:val="28"/>
                <w:szCs w:val="28"/>
              </w:rPr>
              <w:t>- техника безопасности</w:t>
            </w:r>
            <w:r w:rsidR="00C13995">
              <w:rPr>
                <w:bCs/>
                <w:iCs/>
                <w:sz w:val="28"/>
                <w:szCs w:val="28"/>
              </w:rPr>
              <w:t xml:space="preserve">, </w:t>
            </w:r>
            <w:r w:rsidRPr="009E0CD1">
              <w:rPr>
                <w:bCs/>
                <w:iCs/>
                <w:sz w:val="28"/>
                <w:szCs w:val="28"/>
              </w:rPr>
              <w:t>ПТБ</w:t>
            </w:r>
            <w:r w:rsidR="00C13995">
              <w:rPr>
                <w:bCs/>
                <w:iCs/>
                <w:sz w:val="28"/>
                <w:szCs w:val="28"/>
              </w:rPr>
              <w:t>, санитарные правила и нормы</w:t>
            </w:r>
            <w:r w:rsidRPr="009E0CD1">
              <w:rPr>
                <w:bCs/>
                <w:iCs/>
                <w:sz w:val="28"/>
                <w:szCs w:val="28"/>
              </w:rPr>
              <w:t>;</w:t>
            </w:r>
          </w:p>
          <w:p w:rsidR="00B471E4" w:rsidRDefault="00B471E4" w:rsidP="00034434">
            <w:pPr>
              <w:pStyle w:val="Default"/>
              <w:jc w:val="both"/>
              <w:rPr>
                <w:bCs/>
                <w:iCs/>
                <w:sz w:val="28"/>
                <w:szCs w:val="28"/>
              </w:rPr>
            </w:pPr>
            <w:r w:rsidRPr="009E0CD1">
              <w:rPr>
                <w:bCs/>
                <w:iCs/>
                <w:sz w:val="28"/>
                <w:szCs w:val="28"/>
              </w:rPr>
              <w:t>- виды освещения рабочего места;</w:t>
            </w:r>
          </w:p>
          <w:p w:rsidR="00A17C3D" w:rsidRPr="009E0CD1" w:rsidRDefault="00A17C3D" w:rsidP="00034434">
            <w:pPr>
              <w:pStyle w:val="Defaul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понятие о напряжении электричества и единицы измерения;</w:t>
            </w:r>
          </w:p>
          <w:p w:rsidR="00F32A1A" w:rsidRPr="009E0CD1" w:rsidRDefault="008510A0" w:rsidP="00034434">
            <w:pPr>
              <w:pStyle w:val="Default"/>
              <w:jc w:val="both"/>
              <w:rPr>
                <w:sz w:val="28"/>
                <w:szCs w:val="28"/>
              </w:rPr>
            </w:pPr>
            <w:r w:rsidRPr="009E0CD1">
              <w:rPr>
                <w:bCs/>
                <w:iCs/>
                <w:sz w:val="28"/>
                <w:szCs w:val="28"/>
              </w:rPr>
              <w:t xml:space="preserve">- </w:t>
            </w:r>
            <w:r w:rsidR="00F32A1A" w:rsidRPr="009E0CD1">
              <w:rPr>
                <w:bCs/>
                <w:iCs/>
                <w:sz w:val="28"/>
                <w:szCs w:val="28"/>
              </w:rPr>
              <w:t xml:space="preserve">должностные инструкции. 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E4" w:rsidRPr="009E0CD1" w:rsidRDefault="008510A0" w:rsidP="00034434">
            <w:pPr>
              <w:pStyle w:val="Default"/>
              <w:ind w:firstLine="31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- </w:t>
            </w:r>
            <w:r w:rsidR="00C13995">
              <w:rPr>
                <w:sz w:val="28"/>
                <w:szCs w:val="28"/>
              </w:rPr>
              <w:t>подгота</w:t>
            </w:r>
            <w:r w:rsidR="00B471E4" w:rsidRPr="009E0CD1">
              <w:rPr>
                <w:sz w:val="28"/>
                <w:szCs w:val="28"/>
              </w:rPr>
              <w:t>в</w:t>
            </w:r>
            <w:r w:rsidR="00C13995">
              <w:rPr>
                <w:sz w:val="28"/>
                <w:szCs w:val="28"/>
              </w:rPr>
              <w:t xml:space="preserve">ливать </w:t>
            </w:r>
            <w:r w:rsidR="00B471E4" w:rsidRPr="009E0CD1">
              <w:rPr>
                <w:sz w:val="28"/>
                <w:szCs w:val="28"/>
              </w:rPr>
              <w:t>рабочее место;</w:t>
            </w:r>
          </w:p>
          <w:p w:rsidR="00F32A1A" w:rsidRPr="009E0CD1" w:rsidRDefault="00B471E4" w:rsidP="00C13995">
            <w:pPr>
              <w:pStyle w:val="Default"/>
              <w:ind w:firstLine="31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 провер</w:t>
            </w:r>
            <w:r w:rsidR="00C13995">
              <w:rPr>
                <w:sz w:val="28"/>
                <w:szCs w:val="28"/>
              </w:rPr>
              <w:t>ять состояние</w:t>
            </w:r>
            <w:r w:rsidRPr="009E0CD1">
              <w:rPr>
                <w:sz w:val="28"/>
                <w:szCs w:val="28"/>
              </w:rPr>
              <w:t xml:space="preserve"> освещени</w:t>
            </w:r>
            <w:r w:rsidR="00C13995">
              <w:rPr>
                <w:sz w:val="28"/>
                <w:szCs w:val="28"/>
              </w:rPr>
              <w:t>я</w:t>
            </w:r>
            <w:r w:rsidRPr="009E0CD1">
              <w:rPr>
                <w:sz w:val="28"/>
                <w:szCs w:val="28"/>
              </w:rPr>
              <w:t xml:space="preserve"> и напряжения электричества  визуально</w:t>
            </w:r>
            <w:r w:rsidR="00C13995">
              <w:rPr>
                <w:sz w:val="28"/>
                <w:szCs w:val="28"/>
              </w:rPr>
              <w:t xml:space="preserve"> перед работой</w:t>
            </w:r>
            <w:r w:rsidRPr="009E0CD1">
              <w:rPr>
                <w:sz w:val="28"/>
                <w:szCs w:val="28"/>
              </w:rPr>
              <w:t>.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Default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Внимательность, наблюдательность, ответственность, пунктуальность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B471E4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Автотранспортные предприятия, с</w:t>
            </w:r>
            <w:r w:rsidR="00F32A1A" w:rsidRPr="009E0CD1">
              <w:rPr>
                <w:sz w:val="28"/>
                <w:szCs w:val="28"/>
              </w:rPr>
              <w:t>т</w:t>
            </w:r>
            <w:r w:rsidRPr="009E0CD1">
              <w:rPr>
                <w:sz w:val="28"/>
                <w:szCs w:val="28"/>
              </w:rPr>
              <w:t>анции технического обслуживания</w:t>
            </w:r>
          </w:p>
        </w:tc>
      </w:tr>
      <w:tr w:rsidR="00F32A1A" w:rsidRPr="009E0CD1" w:rsidTr="00687897">
        <w:trPr>
          <w:trHeight w:val="1369"/>
        </w:trPr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4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9" w:rsidRPr="009E0CD1" w:rsidRDefault="000D3F59" w:rsidP="00034434">
            <w:pPr>
              <w:pStyle w:val="tkTablic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      </w:r>
            <w:r w:rsidR="0003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BF" w:rsidRPr="00034434" w:rsidRDefault="002C23DE" w:rsidP="00034434">
            <w:pPr>
              <w:pStyle w:val="a5"/>
              <w:numPr>
                <w:ilvl w:val="0"/>
                <w:numId w:val="16"/>
              </w:numPr>
              <w:ind w:left="206" w:hanging="206"/>
              <w:jc w:val="both"/>
              <w:rPr>
                <w:sz w:val="28"/>
                <w:szCs w:val="28"/>
              </w:rPr>
            </w:pPr>
            <w:r w:rsidRPr="00034434">
              <w:rPr>
                <w:sz w:val="28"/>
                <w:szCs w:val="28"/>
              </w:rPr>
              <w:t>с</w:t>
            </w:r>
            <w:r w:rsidR="00BB4B9D" w:rsidRPr="00034434">
              <w:rPr>
                <w:sz w:val="28"/>
                <w:szCs w:val="28"/>
              </w:rPr>
              <w:t xml:space="preserve">пособности </w:t>
            </w:r>
            <w:r w:rsidR="00034434" w:rsidRPr="00034434">
              <w:rPr>
                <w:sz w:val="28"/>
                <w:szCs w:val="28"/>
              </w:rPr>
              <w:t>в</w:t>
            </w:r>
            <w:r w:rsidR="000D3F59" w:rsidRPr="00034434">
              <w:rPr>
                <w:sz w:val="28"/>
                <w:szCs w:val="28"/>
              </w:rPr>
              <w:t xml:space="preserve"> </w:t>
            </w:r>
            <w:r w:rsidR="00034434">
              <w:rPr>
                <w:sz w:val="28"/>
                <w:szCs w:val="28"/>
              </w:rPr>
              <w:t xml:space="preserve">последовательной </w:t>
            </w:r>
            <w:r w:rsidR="00567083" w:rsidRPr="00034434">
              <w:rPr>
                <w:sz w:val="28"/>
                <w:szCs w:val="28"/>
              </w:rPr>
              <w:t>подготов</w:t>
            </w:r>
            <w:r w:rsidR="00034434" w:rsidRPr="00034434">
              <w:rPr>
                <w:sz w:val="28"/>
                <w:szCs w:val="28"/>
              </w:rPr>
              <w:t>ке</w:t>
            </w:r>
            <w:r w:rsidR="00567083" w:rsidRPr="00034434">
              <w:rPr>
                <w:sz w:val="28"/>
                <w:szCs w:val="28"/>
              </w:rPr>
              <w:t xml:space="preserve"> </w:t>
            </w:r>
            <w:r w:rsidR="00034434" w:rsidRPr="00034434">
              <w:rPr>
                <w:sz w:val="28"/>
                <w:szCs w:val="28"/>
              </w:rPr>
              <w:t xml:space="preserve">собственного </w:t>
            </w:r>
            <w:r w:rsidR="00567083" w:rsidRPr="00034434">
              <w:rPr>
                <w:sz w:val="28"/>
                <w:szCs w:val="28"/>
              </w:rPr>
              <w:t>рабоч</w:t>
            </w:r>
            <w:r w:rsidR="00034434" w:rsidRPr="00034434">
              <w:rPr>
                <w:sz w:val="28"/>
                <w:szCs w:val="28"/>
              </w:rPr>
              <w:t xml:space="preserve">его </w:t>
            </w:r>
            <w:r w:rsidR="00567083" w:rsidRPr="00034434">
              <w:rPr>
                <w:sz w:val="28"/>
                <w:szCs w:val="28"/>
              </w:rPr>
              <w:t>мест</w:t>
            </w:r>
            <w:r w:rsidR="00034434" w:rsidRPr="00034434">
              <w:rPr>
                <w:sz w:val="28"/>
                <w:szCs w:val="28"/>
              </w:rPr>
              <w:t>а для</w:t>
            </w:r>
            <w:r w:rsidR="00B815BF" w:rsidRPr="00034434">
              <w:rPr>
                <w:sz w:val="28"/>
                <w:szCs w:val="28"/>
              </w:rPr>
              <w:t xml:space="preserve"> диагностировани</w:t>
            </w:r>
            <w:r w:rsidR="00034434" w:rsidRPr="00034434">
              <w:rPr>
                <w:sz w:val="28"/>
                <w:szCs w:val="28"/>
              </w:rPr>
              <w:t>я</w:t>
            </w:r>
            <w:r w:rsidR="00B815BF" w:rsidRPr="00034434">
              <w:rPr>
                <w:sz w:val="28"/>
                <w:szCs w:val="28"/>
              </w:rPr>
              <w:t>, технического обслуживания и ремонт</w:t>
            </w:r>
            <w:r w:rsidR="00034434" w:rsidRPr="00034434">
              <w:rPr>
                <w:sz w:val="28"/>
                <w:szCs w:val="28"/>
              </w:rPr>
              <w:t>а</w:t>
            </w:r>
            <w:r w:rsidR="00B815BF" w:rsidRPr="00034434">
              <w:rPr>
                <w:sz w:val="28"/>
                <w:szCs w:val="28"/>
              </w:rPr>
              <w:t xml:space="preserve"> автомобиля.</w:t>
            </w:r>
            <w:r w:rsidR="000D3F59" w:rsidRPr="00034434">
              <w:rPr>
                <w:sz w:val="28"/>
                <w:szCs w:val="28"/>
              </w:rPr>
              <w:t xml:space="preserve"> </w:t>
            </w:r>
          </w:p>
          <w:p w:rsidR="00F32A1A" w:rsidRPr="009E0CD1" w:rsidRDefault="00F32A1A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Стратегия оценивания должна быть ориентирована на оценивание необходимых знаний и навыков и их практическое применение с применением более одного из следующих методов оценки:</w:t>
            </w:r>
          </w:p>
          <w:p w:rsidR="00F32A1A" w:rsidRPr="009E0CD1" w:rsidRDefault="00F32A1A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письменная и /или устная оценка необходимых знаний кандидата;</w:t>
            </w:r>
          </w:p>
          <w:p w:rsidR="00F32A1A" w:rsidRPr="009E0CD1" w:rsidRDefault="00F32A1A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- демонстрация </w:t>
            </w:r>
            <w:r w:rsidR="001342DE">
              <w:rPr>
                <w:sz w:val="28"/>
                <w:szCs w:val="28"/>
              </w:rPr>
              <w:t>рабочего места</w:t>
            </w:r>
            <w:r w:rsidRPr="009E0CD1">
              <w:rPr>
                <w:sz w:val="28"/>
                <w:szCs w:val="28"/>
              </w:rPr>
              <w:t xml:space="preserve"> и эффективного достижения требуемых результатов.</w:t>
            </w:r>
          </w:p>
        </w:tc>
      </w:tr>
      <w:tr w:rsidR="004A0086" w:rsidRPr="009E0CD1" w:rsidTr="00687897">
        <w:trPr>
          <w:trHeight w:val="535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86" w:rsidRPr="009E0CD1" w:rsidRDefault="004A008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86" w:rsidRPr="009E0CD1" w:rsidRDefault="004A0086" w:rsidP="0003443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32A1A" w:rsidRPr="009E0CD1" w:rsidTr="00687897">
        <w:tc>
          <w:tcPr>
            <w:tcW w:w="15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3.1.Код и наименование </w:t>
            </w:r>
            <w:r w:rsidR="00687D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34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9E0C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A0086" w:rsidRPr="009E0CD1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Подготовка рабочего места</w:t>
            </w:r>
            <w:r w:rsidR="004A0086" w:rsidRPr="009E0C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3.1.2. Код и наименование трудовой функции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4A0086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  <w:lang w:val="en-US"/>
              </w:rPr>
              <w:t>G</w:t>
            </w:r>
            <w:r w:rsidRPr="009E0CD1">
              <w:rPr>
                <w:sz w:val="28"/>
                <w:szCs w:val="28"/>
              </w:rPr>
              <w:t>452</w:t>
            </w:r>
            <w:r w:rsidRPr="009E0CD1">
              <w:rPr>
                <w:rFonts w:eastAsiaTheme="minorEastAsia"/>
                <w:sz w:val="28"/>
                <w:szCs w:val="28"/>
              </w:rPr>
              <w:t>7231</w:t>
            </w:r>
            <w:r w:rsidRPr="009E0CD1">
              <w:rPr>
                <w:sz w:val="28"/>
                <w:szCs w:val="28"/>
              </w:rPr>
              <w:t>0001</w:t>
            </w:r>
            <w:r w:rsidRPr="009E0CD1">
              <w:rPr>
                <w:b/>
                <w:color w:val="2B2B2B"/>
                <w:sz w:val="28"/>
                <w:szCs w:val="28"/>
              </w:rPr>
              <w:t xml:space="preserve">А2 - </w:t>
            </w:r>
            <w:r w:rsidRPr="009E0CD1">
              <w:rPr>
                <w:sz w:val="28"/>
                <w:szCs w:val="28"/>
              </w:rPr>
              <w:t>Подготовка авторемонтного оборудования, инструмента и специальных приспособлений к работе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pStyle w:val="a3"/>
              <w:jc w:val="center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4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pStyle w:val="a3"/>
              <w:jc w:val="center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A0086" w:rsidRPr="009E0C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</w:t>
            </w:r>
            <w:r w:rsidR="004A0086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раны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инструменты, специальные приспособления и оборудование в соответствии с заданием и руководств</w:t>
            </w:r>
            <w:r w:rsidR="0029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по техническому обслуживанию.</w:t>
            </w:r>
          </w:p>
          <w:p w:rsidR="004A0086" w:rsidRPr="009E0CD1" w:rsidRDefault="004A0086" w:rsidP="0003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Проверена исправность инструмент</w:t>
            </w:r>
            <w:r w:rsidR="000E3A94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специальны</w:t>
            </w:r>
            <w:r w:rsidR="000E3A94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приспособлени</w:t>
            </w:r>
            <w:r w:rsidR="000E3A94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оборудовани</w:t>
            </w:r>
            <w:r w:rsidR="0029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E3A94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их технической характеристикой и инструкцией</w:t>
            </w:r>
            <w:r w:rsidR="0029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0086" w:rsidRPr="009E0CD1" w:rsidRDefault="000E3A94" w:rsidP="0003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9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з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амена</w:t>
            </w:r>
            <w:r w:rsidR="00792DCA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инструментов, специальных приспособлений </w:t>
            </w:r>
            <w:r w:rsidR="00792DCA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неисправностей</w:t>
            </w:r>
            <w:r w:rsidR="0029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2A1A" w:rsidRPr="009E0CD1" w:rsidRDefault="000E3A94" w:rsidP="00296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Составление заявки на ремонт оборудовани</w:t>
            </w:r>
            <w:r w:rsidR="0029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2DCA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неисправностей</w:t>
            </w:r>
            <w:r w:rsidR="0029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66"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E0CD1">
              <w:rPr>
                <w:rFonts w:eastAsia="Calibri"/>
                <w:color w:val="000000"/>
                <w:sz w:val="28"/>
                <w:szCs w:val="28"/>
              </w:rPr>
              <w:t>виды и назначения инструментов, специальных приспособлений и оборудования;</w:t>
            </w:r>
          </w:p>
          <w:p w:rsidR="00F32A1A" w:rsidRPr="009E0CD1" w:rsidRDefault="00792DCA" w:rsidP="00034434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66"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E0CD1">
              <w:rPr>
                <w:rFonts w:eastAsia="Calibri"/>
                <w:color w:val="000000"/>
                <w:sz w:val="28"/>
                <w:szCs w:val="28"/>
              </w:rPr>
              <w:t xml:space="preserve">неисправности </w:t>
            </w:r>
            <w:r w:rsidRPr="009E0CD1">
              <w:rPr>
                <w:sz w:val="28"/>
                <w:szCs w:val="28"/>
              </w:rPr>
              <w:t>инструментов, специальных приспособлений и оборудовани</w:t>
            </w:r>
            <w:r w:rsidR="00296C21">
              <w:rPr>
                <w:sz w:val="28"/>
                <w:szCs w:val="28"/>
              </w:rPr>
              <w:t>я</w:t>
            </w:r>
            <w:r w:rsidR="00F32A1A" w:rsidRPr="009E0CD1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792DCA" w:rsidRPr="009E0CD1" w:rsidRDefault="00792DCA" w:rsidP="00034434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66"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E0CD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способы устранения неисправностей </w:t>
            </w:r>
            <w:r w:rsidRPr="009E0CD1">
              <w:rPr>
                <w:sz w:val="28"/>
                <w:szCs w:val="28"/>
              </w:rPr>
              <w:t>инструментов, специальных приспособлений и оборудовани</w:t>
            </w:r>
            <w:r w:rsidR="00296C21">
              <w:rPr>
                <w:sz w:val="28"/>
                <w:szCs w:val="28"/>
              </w:rPr>
              <w:t>я</w:t>
            </w:r>
            <w:r w:rsidRPr="009E0CD1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F32A1A" w:rsidRPr="009E0CD1" w:rsidRDefault="00F32A1A" w:rsidP="00034434">
            <w:pPr>
              <w:pStyle w:val="Default"/>
              <w:numPr>
                <w:ilvl w:val="0"/>
                <w:numId w:val="15"/>
              </w:numPr>
              <w:ind w:left="66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виды и назначение контрольно-измерительных приборов</w:t>
            </w:r>
            <w:r w:rsidR="00296C21">
              <w:rPr>
                <w:sz w:val="28"/>
                <w:szCs w:val="28"/>
              </w:rPr>
              <w:t>.</w:t>
            </w:r>
          </w:p>
          <w:p w:rsidR="00F32A1A" w:rsidRPr="009E0CD1" w:rsidRDefault="00792DCA" w:rsidP="00296C21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66" w:firstLine="0"/>
              <w:jc w:val="both"/>
              <w:rPr>
                <w:bCs/>
                <w:iCs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правила составления заявки на ремонт и замену инструментов, специальных приспособлений и оборудовани</w:t>
            </w:r>
            <w:r w:rsidR="00296C21">
              <w:rPr>
                <w:sz w:val="28"/>
                <w:szCs w:val="28"/>
              </w:rPr>
              <w:t>я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792DCA" w:rsidP="000344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76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подготовить и выбирать </w:t>
            </w:r>
            <w:r w:rsidR="00F32A1A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инструмент</w:t>
            </w: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="00F32A1A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специальны</w:t>
            </w: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 приспособления и </w:t>
            </w:r>
            <w:r w:rsidR="00F32A1A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оборудования</w:t>
            </w: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заданием</w:t>
            </w:r>
            <w:r w:rsidR="00D52252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2252" w:rsidRPr="009E0CD1" w:rsidRDefault="00F32A1A" w:rsidP="000344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76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</w:t>
            </w:r>
            <w:r w:rsidR="00792DCA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ить</w:t>
            </w: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2DCA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визуально </w:t>
            </w:r>
            <w:r w:rsidR="00792DCA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исправность инструментов, специальных приспособлений и оборудований</w:t>
            </w:r>
            <w:r w:rsidR="00D52252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32A1A" w:rsidRPr="009E0CD1" w:rsidRDefault="00D52252" w:rsidP="000344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76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ремонтировать неисправности первой степени сложности </w:t>
            </w:r>
            <w:r w:rsidR="00792DCA"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инструментов и приспособлений.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Default"/>
              <w:ind w:left="31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Внимательность, наблюдательность, ответственность, пунктуальность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D52252" w:rsidP="0003443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Автотранспортные предприятия, станции технического обслуживания. </w:t>
            </w:r>
            <w:r w:rsidRPr="009E0CD1">
              <w:rPr>
                <w:rFonts w:eastAsia="Calibri"/>
                <w:color w:val="000000"/>
                <w:sz w:val="28"/>
                <w:szCs w:val="28"/>
              </w:rPr>
              <w:t>Инструменты, специальн</w:t>
            </w:r>
            <w:r w:rsidR="00296C21">
              <w:rPr>
                <w:rFonts w:eastAsia="Calibri"/>
                <w:color w:val="000000"/>
                <w:sz w:val="28"/>
                <w:szCs w:val="28"/>
              </w:rPr>
              <w:t>ые приспособления и оборудование</w:t>
            </w:r>
            <w:r w:rsidRPr="009E0CD1">
              <w:rPr>
                <w:rFonts w:eastAsia="Calibri"/>
                <w:color w:val="000000"/>
                <w:sz w:val="28"/>
                <w:szCs w:val="28"/>
              </w:rPr>
              <w:t xml:space="preserve"> для выполнения ремонтных работ автомобиля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252" w:rsidRPr="009E0CD1" w:rsidRDefault="00D52252" w:rsidP="00034434">
            <w:pPr>
              <w:pStyle w:val="tkTablic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      </w:r>
          </w:p>
          <w:p w:rsidR="001E2A69" w:rsidRPr="001E2A69" w:rsidRDefault="00034434" w:rsidP="00034434">
            <w:pPr>
              <w:pStyle w:val="a5"/>
              <w:numPr>
                <w:ilvl w:val="0"/>
                <w:numId w:val="16"/>
              </w:numPr>
              <w:ind w:left="206" w:hanging="206"/>
              <w:jc w:val="both"/>
              <w:rPr>
                <w:sz w:val="28"/>
                <w:szCs w:val="28"/>
              </w:rPr>
            </w:pPr>
            <w:r w:rsidRPr="00034434">
              <w:rPr>
                <w:sz w:val="28"/>
                <w:szCs w:val="28"/>
              </w:rPr>
              <w:t xml:space="preserve">способности </w:t>
            </w:r>
            <w:r w:rsidR="00296C21">
              <w:rPr>
                <w:sz w:val="28"/>
                <w:szCs w:val="28"/>
              </w:rPr>
              <w:t xml:space="preserve">правильно подбирать и проверять </w:t>
            </w:r>
            <w:r w:rsidR="00296C21" w:rsidRPr="00034434">
              <w:rPr>
                <w:sz w:val="28"/>
                <w:szCs w:val="28"/>
              </w:rPr>
              <w:t>исправность</w:t>
            </w:r>
            <w:r w:rsidR="001E2A69">
              <w:rPr>
                <w:sz w:val="28"/>
                <w:szCs w:val="28"/>
              </w:rPr>
              <w:t xml:space="preserve"> </w:t>
            </w:r>
            <w:r w:rsidR="001E2A69" w:rsidRPr="009E0CD1">
              <w:rPr>
                <w:sz w:val="28"/>
                <w:szCs w:val="28"/>
              </w:rPr>
              <w:t>авторемонтного оборудования, инструмента и спе</w:t>
            </w:r>
            <w:r w:rsidR="001E2A69">
              <w:rPr>
                <w:sz w:val="28"/>
                <w:szCs w:val="28"/>
              </w:rPr>
              <w:t xml:space="preserve">циальных приспособлений для ремонта </w:t>
            </w:r>
            <w:r w:rsidR="001E2A69" w:rsidRPr="009E0CD1">
              <w:rPr>
                <w:sz w:val="28"/>
                <w:szCs w:val="28"/>
              </w:rPr>
              <w:t>деталей, узлов</w:t>
            </w:r>
            <w:r w:rsidR="001E2A69">
              <w:rPr>
                <w:sz w:val="28"/>
                <w:szCs w:val="28"/>
              </w:rPr>
              <w:t xml:space="preserve">, </w:t>
            </w:r>
            <w:r w:rsidR="001E2A69" w:rsidRPr="009E0CD1">
              <w:rPr>
                <w:sz w:val="28"/>
                <w:szCs w:val="28"/>
              </w:rPr>
              <w:t>агрегатов и механизмов автомобиля</w:t>
            </w:r>
            <w:r>
              <w:rPr>
                <w:sz w:val="28"/>
                <w:szCs w:val="28"/>
              </w:rPr>
              <w:t xml:space="preserve"> </w:t>
            </w:r>
            <w:r w:rsidRPr="00034434">
              <w:rPr>
                <w:sz w:val="28"/>
                <w:szCs w:val="28"/>
              </w:rPr>
              <w:t>и подготовить</w:t>
            </w:r>
            <w:r>
              <w:rPr>
                <w:sz w:val="28"/>
                <w:szCs w:val="28"/>
              </w:rPr>
              <w:t xml:space="preserve"> их</w:t>
            </w:r>
            <w:r w:rsidR="00296C21">
              <w:rPr>
                <w:sz w:val="28"/>
                <w:szCs w:val="28"/>
              </w:rPr>
              <w:t xml:space="preserve"> к использованию</w:t>
            </w:r>
            <w:r>
              <w:rPr>
                <w:sz w:val="28"/>
                <w:szCs w:val="28"/>
              </w:rPr>
              <w:t>.</w:t>
            </w:r>
          </w:p>
          <w:p w:rsidR="00F32A1A" w:rsidRPr="001E2A69" w:rsidRDefault="00F32A1A" w:rsidP="0003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69">
              <w:rPr>
                <w:rFonts w:ascii="Times New Roman" w:hAnsi="Times New Roman" w:cs="Times New Roman"/>
                <w:sz w:val="28"/>
                <w:szCs w:val="28"/>
              </w:rPr>
              <w:t>Стратегия оценивания должна быть ориентирована на оценивание необходимых знаний и навыков и их практическое применение более одного из следующих методов оценки:</w:t>
            </w:r>
          </w:p>
          <w:p w:rsidR="00F32A1A" w:rsidRPr="009E0CD1" w:rsidRDefault="00F32A1A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устная оценка необходимых знаний кандидата;</w:t>
            </w:r>
          </w:p>
          <w:p w:rsidR="00F32A1A" w:rsidRPr="009E0CD1" w:rsidRDefault="00F32A1A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- </w:t>
            </w:r>
            <w:r w:rsidR="00D52252" w:rsidRPr="009E0CD1">
              <w:rPr>
                <w:sz w:val="28"/>
                <w:szCs w:val="28"/>
              </w:rPr>
              <w:t>наблюдение процесса подготовки приспособлений, инструментов и оборудования</w:t>
            </w:r>
          </w:p>
        </w:tc>
      </w:tr>
      <w:tr w:rsidR="004A0086" w:rsidRPr="009E0CD1" w:rsidTr="00687897">
        <w:trPr>
          <w:trHeight w:val="535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86" w:rsidRPr="009E0CD1" w:rsidRDefault="004A008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86" w:rsidRPr="009E0CD1" w:rsidRDefault="004A0086" w:rsidP="0003443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3.1.Код и наименование </w:t>
            </w:r>
            <w:r w:rsidR="00687D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D52252" w:rsidP="000344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F32A1A" w:rsidRPr="009E0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F32A1A" w:rsidRPr="009E0C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обслуживания и ремонта автомобиля</w:t>
            </w:r>
            <w:r w:rsidR="0068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0C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3.1.3. Код и наименование трудовой функции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D52252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  <w:lang w:val="en-US"/>
              </w:rPr>
              <w:t>G</w:t>
            </w:r>
            <w:r w:rsidRPr="009E0CD1">
              <w:rPr>
                <w:sz w:val="28"/>
                <w:szCs w:val="28"/>
              </w:rPr>
              <w:t>452</w:t>
            </w:r>
            <w:r w:rsidRPr="009E0CD1">
              <w:rPr>
                <w:rFonts w:eastAsiaTheme="minorEastAsia"/>
                <w:sz w:val="28"/>
                <w:szCs w:val="28"/>
              </w:rPr>
              <w:t>7231</w:t>
            </w:r>
            <w:r w:rsidRPr="009E0CD1">
              <w:rPr>
                <w:sz w:val="28"/>
                <w:szCs w:val="28"/>
              </w:rPr>
              <w:t>0001</w:t>
            </w:r>
            <w:r w:rsidRPr="009E0CD1">
              <w:rPr>
                <w:b/>
                <w:color w:val="2B2B2B"/>
                <w:sz w:val="28"/>
                <w:szCs w:val="28"/>
              </w:rPr>
              <w:t xml:space="preserve">Б1 - </w:t>
            </w:r>
            <w:r w:rsidRPr="009E0CD1">
              <w:rPr>
                <w:color w:val="2B2B2B"/>
                <w:sz w:val="28"/>
                <w:szCs w:val="28"/>
              </w:rPr>
              <w:t>Участие в диагностике автомобиля</w:t>
            </w:r>
            <w:r w:rsidR="00687897">
              <w:rPr>
                <w:color w:val="2B2B2B"/>
                <w:sz w:val="28"/>
                <w:szCs w:val="28"/>
              </w:rPr>
              <w:t>.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pStyle w:val="a3"/>
              <w:jc w:val="center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4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pStyle w:val="a3"/>
              <w:jc w:val="center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D52252" w:rsidP="00034434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66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Проведен визуальный осмотр</w:t>
            </w:r>
            <w:r w:rsidR="00317ECE" w:rsidRPr="009E0CD1">
              <w:rPr>
                <w:sz w:val="28"/>
                <w:szCs w:val="28"/>
              </w:rPr>
              <w:t xml:space="preserve">, </w:t>
            </w:r>
            <w:proofErr w:type="spellStart"/>
            <w:r w:rsidR="00317ECE" w:rsidRPr="009E0CD1">
              <w:rPr>
                <w:sz w:val="28"/>
                <w:szCs w:val="28"/>
              </w:rPr>
              <w:t>прослушка</w:t>
            </w:r>
            <w:proofErr w:type="spellEnd"/>
            <w:r w:rsidR="00317ECE" w:rsidRPr="009E0CD1">
              <w:rPr>
                <w:sz w:val="28"/>
                <w:szCs w:val="28"/>
              </w:rPr>
              <w:t xml:space="preserve"> </w:t>
            </w:r>
            <w:r w:rsidRPr="009E0CD1">
              <w:rPr>
                <w:sz w:val="28"/>
                <w:szCs w:val="28"/>
              </w:rPr>
              <w:t xml:space="preserve">автомобиля </w:t>
            </w:r>
            <w:r w:rsidR="00317ECE" w:rsidRPr="009E0CD1">
              <w:rPr>
                <w:sz w:val="28"/>
                <w:szCs w:val="28"/>
              </w:rPr>
              <w:t>с соблюдением ПТБ самостоятельно или под руководством</w:t>
            </w:r>
            <w:r w:rsidR="00687897">
              <w:rPr>
                <w:sz w:val="28"/>
                <w:szCs w:val="28"/>
              </w:rPr>
              <w:t>.</w:t>
            </w:r>
          </w:p>
          <w:p w:rsidR="00317ECE" w:rsidRPr="009E0CD1" w:rsidRDefault="00317ECE" w:rsidP="00034434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66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Определены неисправности </w:t>
            </w:r>
            <w:r w:rsidR="00972D3B" w:rsidRPr="009E0CD1">
              <w:rPr>
                <w:sz w:val="28"/>
                <w:szCs w:val="28"/>
              </w:rPr>
              <w:t>деталей, узлов</w:t>
            </w:r>
            <w:r w:rsidR="001E2A69">
              <w:rPr>
                <w:sz w:val="28"/>
                <w:szCs w:val="28"/>
              </w:rPr>
              <w:t xml:space="preserve">, </w:t>
            </w:r>
            <w:r w:rsidR="00972D3B" w:rsidRPr="009E0CD1">
              <w:rPr>
                <w:sz w:val="28"/>
                <w:szCs w:val="28"/>
              </w:rPr>
              <w:t>агрегатов и механизмов</w:t>
            </w:r>
            <w:r w:rsidRPr="009E0CD1">
              <w:rPr>
                <w:sz w:val="28"/>
                <w:szCs w:val="28"/>
              </w:rPr>
              <w:t xml:space="preserve"> автомобиля с применением соответствующих инструментов с соблюдением ПТБ самостоятельно или под руководством</w:t>
            </w:r>
            <w:r w:rsidR="00687897">
              <w:rPr>
                <w:sz w:val="28"/>
                <w:szCs w:val="28"/>
              </w:rPr>
              <w:t>.</w:t>
            </w:r>
          </w:p>
          <w:p w:rsidR="00317ECE" w:rsidRPr="009E0CD1" w:rsidRDefault="00317ECE" w:rsidP="00034434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66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Определены неисправности </w:t>
            </w:r>
            <w:r w:rsidR="00972D3B" w:rsidRPr="009E0CD1">
              <w:rPr>
                <w:sz w:val="28"/>
                <w:szCs w:val="28"/>
              </w:rPr>
              <w:t xml:space="preserve">деталей, узлов, агрегатов и механизмов </w:t>
            </w:r>
            <w:r w:rsidRPr="009E0CD1">
              <w:rPr>
                <w:sz w:val="28"/>
                <w:szCs w:val="28"/>
              </w:rPr>
              <w:t>автомобиля с применением контрольно-диагностических приборов с соблюдением ПТБ самостоятельно или под руководством</w:t>
            </w:r>
            <w:r w:rsidR="00687897">
              <w:rPr>
                <w:sz w:val="28"/>
                <w:szCs w:val="28"/>
              </w:rPr>
              <w:t>.</w:t>
            </w:r>
          </w:p>
          <w:p w:rsidR="00532F52" w:rsidRPr="009E0CD1" w:rsidRDefault="00532F52" w:rsidP="00034434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66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Выявлены причины возникновения неисправностей.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устройство автомобиля;</w:t>
            </w:r>
          </w:p>
          <w:p w:rsidR="00F32A1A" w:rsidRPr="009E0CD1" w:rsidRDefault="00F32A1A" w:rsidP="0003443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виды и назначения инструмен</w:t>
            </w:r>
            <w:r w:rsidR="00317ECE" w:rsidRPr="009E0CD1">
              <w:rPr>
                <w:sz w:val="28"/>
                <w:szCs w:val="28"/>
              </w:rPr>
              <w:t>тов, специальных приспособлений</w:t>
            </w:r>
            <w:r w:rsidRPr="009E0CD1">
              <w:rPr>
                <w:sz w:val="28"/>
                <w:szCs w:val="28"/>
              </w:rPr>
              <w:t xml:space="preserve"> и оборудования;</w:t>
            </w:r>
          </w:p>
          <w:p w:rsidR="00F32A1A" w:rsidRPr="009E0CD1" w:rsidRDefault="00F32A1A" w:rsidP="0003443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неисправности компонентов системы</w:t>
            </w:r>
            <w:r w:rsidR="00371F80" w:rsidRPr="009E0CD1">
              <w:rPr>
                <w:sz w:val="28"/>
                <w:szCs w:val="28"/>
              </w:rPr>
              <w:t xml:space="preserve"> автомобиля</w:t>
            </w:r>
            <w:r w:rsidR="00532F52" w:rsidRPr="009E0CD1">
              <w:rPr>
                <w:sz w:val="28"/>
                <w:szCs w:val="28"/>
              </w:rPr>
              <w:t xml:space="preserve"> и способы их устранения;</w:t>
            </w:r>
          </w:p>
          <w:p w:rsidR="00532F52" w:rsidRPr="009E0CD1" w:rsidRDefault="00532F52" w:rsidP="0003443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причины возникновения неисправностей</w:t>
            </w:r>
            <w:r w:rsidR="00687897">
              <w:rPr>
                <w:sz w:val="28"/>
                <w:szCs w:val="28"/>
              </w:rPr>
              <w:t>.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выб</w:t>
            </w:r>
            <w:r w:rsidR="00532F52" w:rsidRPr="009E0CD1">
              <w:rPr>
                <w:sz w:val="28"/>
                <w:szCs w:val="28"/>
              </w:rPr>
              <w:t>ирать необходимые</w:t>
            </w:r>
            <w:r w:rsidRPr="009E0CD1">
              <w:rPr>
                <w:sz w:val="28"/>
                <w:szCs w:val="28"/>
              </w:rPr>
              <w:t xml:space="preserve"> инструмент</w:t>
            </w:r>
            <w:r w:rsidR="00532F52" w:rsidRPr="009E0CD1">
              <w:rPr>
                <w:sz w:val="28"/>
                <w:szCs w:val="28"/>
              </w:rPr>
              <w:t>ы</w:t>
            </w:r>
            <w:r w:rsidRPr="009E0CD1">
              <w:rPr>
                <w:sz w:val="28"/>
                <w:szCs w:val="28"/>
              </w:rPr>
              <w:t>, специальны</w:t>
            </w:r>
            <w:r w:rsidR="00532F52" w:rsidRPr="009E0CD1">
              <w:rPr>
                <w:sz w:val="28"/>
                <w:szCs w:val="28"/>
              </w:rPr>
              <w:t>е приспособления</w:t>
            </w:r>
            <w:r w:rsidR="00687897">
              <w:rPr>
                <w:sz w:val="28"/>
                <w:szCs w:val="28"/>
              </w:rPr>
              <w:t>, оборудование</w:t>
            </w:r>
            <w:r w:rsidR="00532F52" w:rsidRPr="009E0CD1">
              <w:rPr>
                <w:sz w:val="28"/>
                <w:szCs w:val="28"/>
              </w:rPr>
              <w:t xml:space="preserve"> для диагностики</w:t>
            </w:r>
            <w:r w:rsidRPr="009E0CD1">
              <w:rPr>
                <w:sz w:val="28"/>
                <w:szCs w:val="28"/>
              </w:rPr>
              <w:t>;</w:t>
            </w:r>
          </w:p>
          <w:p w:rsidR="00532F52" w:rsidRPr="009E0CD1" w:rsidRDefault="00532F52" w:rsidP="0003443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выбирать необходимые контрольно-диагностические приборы;</w:t>
            </w:r>
          </w:p>
          <w:p w:rsidR="00F32A1A" w:rsidRPr="009E0CD1" w:rsidRDefault="00F32A1A" w:rsidP="00034434">
            <w:pPr>
              <w:pStyle w:val="Default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определ</w:t>
            </w:r>
            <w:r w:rsidR="00687897">
              <w:rPr>
                <w:sz w:val="28"/>
                <w:szCs w:val="28"/>
              </w:rPr>
              <w:t>я</w:t>
            </w:r>
            <w:r w:rsidR="00532F52" w:rsidRPr="009E0CD1">
              <w:rPr>
                <w:sz w:val="28"/>
                <w:szCs w:val="28"/>
              </w:rPr>
              <w:t>ть</w:t>
            </w:r>
            <w:r w:rsidRPr="009E0CD1">
              <w:rPr>
                <w:sz w:val="28"/>
                <w:szCs w:val="28"/>
              </w:rPr>
              <w:t xml:space="preserve"> визуально состояние автомобиля;</w:t>
            </w:r>
          </w:p>
          <w:p w:rsidR="00F32A1A" w:rsidRPr="009E0CD1" w:rsidRDefault="00687897" w:rsidP="0003443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</w:t>
            </w:r>
            <w:r w:rsidR="00532F52" w:rsidRPr="009E0CD1">
              <w:rPr>
                <w:sz w:val="28"/>
                <w:szCs w:val="28"/>
              </w:rPr>
              <w:t>ть все виды неисправностей автомобиля и выявить причину их возникновения;</w:t>
            </w:r>
          </w:p>
          <w:p w:rsidR="00532F52" w:rsidRPr="009E0CD1" w:rsidRDefault="00532F52" w:rsidP="00034434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выбирать способы устранения неисправностей.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Внимательность, коммуникабельность, точность</w:t>
            </w:r>
            <w:r w:rsidR="007842BC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7842BC"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2BC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стрессоустойчивость</w:t>
            </w:r>
            <w:r w:rsidR="009E0CD1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честность.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532F52" w:rsidP="00034434">
            <w:pPr>
              <w:pStyle w:val="Default"/>
              <w:ind w:left="31" w:right="-5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Автотранспортные предприятия, станции технического обслуживания. </w:t>
            </w:r>
            <w:r w:rsidR="009E0CD1" w:rsidRPr="009E0CD1">
              <w:rPr>
                <w:sz w:val="28"/>
                <w:szCs w:val="28"/>
              </w:rPr>
              <w:t xml:space="preserve">Работа с клиентами. </w:t>
            </w:r>
            <w:r w:rsidRPr="009E0CD1">
              <w:rPr>
                <w:rFonts w:eastAsia="Calibri"/>
                <w:sz w:val="28"/>
                <w:szCs w:val="28"/>
              </w:rPr>
              <w:t>Инструменты, специальн</w:t>
            </w:r>
            <w:r w:rsidR="00687897">
              <w:rPr>
                <w:rFonts w:eastAsia="Calibri"/>
                <w:sz w:val="28"/>
                <w:szCs w:val="28"/>
              </w:rPr>
              <w:t>ые приспособления и оборудование</w:t>
            </w:r>
            <w:r w:rsidRPr="009E0CD1">
              <w:rPr>
                <w:rFonts w:eastAsia="Calibri"/>
                <w:sz w:val="28"/>
                <w:szCs w:val="28"/>
              </w:rPr>
              <w:t xml:space="preserve"> для выполнения </w:t>
            </w:r>
            <w:r w:rsidR="005C2563" w:rsidRPr="009E0CD1">
              <w:rPr>
                <w:rFonts w:eastAsia="Calibri"/>
                <w:sz w:val="28"/>
                <w:szCs w:val="28"/>
              </w:rPr>
              <w:t>диагностики</w:t>
            </w:r>
            <w:r w:rsidRPr="009E0CD1">
              <w:rPr>
                <w:rFonts w:eastAsia="Calibri"/>
                <w:sz w:val="28"/>
                <w:szCs w:val="28"/>
              </w:rPr>
              <w:t xml:space="preserve"> автомобиля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83" w:rsidRPr="00034434" w:rsidRDefault="005C2563" w:rsidP="007D1ED1">
            <w:pPr>
              <w:pStyle w:val="tkTablica"/>
              <w:spacing w:after="0" w:line="240" w:lineRule="auto"/>
              <w:rPr>
                <w:sz w:val="28"/>
                <w:szCs w:val="28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относиться к операциям на рабочем месте, удовлетворять требованиям критериев и включать в себя свидетельство освоен</w:t>
            </w:r>
            <w:r w:rsidR="007D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навыков и знаний в отношении </w:t>
            </w:r>
            <w:r w:rsidR="00034434" w:rsidRPr="007D1ED1">
              <w:rPr>
                <w:rFonts w:ascii="Times New Roman" w:hAnsi="Times New Roman" w:cs="Times New Roman"/>
                <w:sz w:val="28"/>
                <w:szCs w:val="28"/>
              </w:rPr>
              <w:t>способности прин</w:t>
            </w:r>
            <w:r w:rsidR="007D1ED1" w:rsidRPr="007D1ED1">
              <w:rPr>
                <w:rFonts w:ascii="Times New Roman" w:hAnsi="Times New Roman" w:cs="Times New Roman"/>
                <w:sz w:val="28"/>
                <w:szCs w:val="28"/>
              </w:rPr>
              <w:t>има</w:t>
            </w:r>
            <w:r w:rsidR="00034434" w:rsidRPr="007D1ED1">
              <w:rPr>
                <w:rFonts w:ascii="Times New Roman" w:hAnsi="Times New Roman" w:cs="Times New Roman"/>
                <w:sz w:val="28"/>
                <w:szCs w:val="28"/>
              </w:rPr>
              <w:t>ть участие в</w:t>
            </w:r>
            <w:r w:rsidR="007D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434" w:rsidRPr="007D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083" w:rsidRPr="007D1ED1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диагностировани</w:t>
            </w:r>
            <w:r w:rsidR="00034434" w:rsidRPr="007D1E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67083" w:rsidRPr="007D1ED1">
              <w:rPr>
                <w:rFonts w:ascii="Times New Roman" w:hAnsi="Times New Roman" w:cs="Times New Roman"/>
                <w:sz w:val="28"/>
                <w:szCs w:val="28"/>
              </w:rPr>
              <w:t>автомобиля.</w:t>
            </w:r>
            <w:r w:rsidR="00567083" w:rsidRPr="00034434">
              <w:rPr>
                <w:sz w:val="28"/>
                <w:szCs w:val="28"/>
              </w:rPr>
              <w:t xml:space="preserve"> </w:t>
            </w:r>
          </w:p>
          <w:p w:rsidR="005C2563" w:rsidRPr="009E0CD1" w:rsidRDefault="005C2563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Стратегия оценивания должна быть ориентирована на оценивание необходимых знаний и навыков и их практическое применение более одного из следующих методов оценки:</w:t>
            </w:r>
          </w:p>
          <w:p w:rsidR="005C2563" w:rsidRPr="009E0CD1" w:rsidRDefault="005C2563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устная оценка необходимых знаний кандидата;</w:t>
            </w:r>
          </w:p>
          <w:p w:rsidR="005C2563" w:rsidRPr="009E0CD1" w:rsidRDefault="005C2563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тестирование;</w:t>
            </w:r>
          </w:p>
          <w:p w:rsidR="00F32A1A" w:rsidRPr="009E0CD1" w:rsidRDefault="007D1ED1" w:rsidP="0003443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563" w:rsidRPr="009E0CD1">
              <w:rPr>
                <w:sz w:val="28"/>
                <w:szCs w:val="28"/>
              </w:rPr>
              <w:t>наблюдение процесса проведения диагностирования автомобиля</w:t>
            </w:r>
            <w:r w:rsidR="00F32A1A" w:rsidRPr="009E0CD1">
              <w:rPr>
                <w:b/>
                <w:sz w:val="28"/>
                <w:szCs w:val="28"/>
              </w:rPr>
              <w:t>.</w:t>
            </w:r>
          </w:p>
        </w:tc>
      </w:tr>
      <w:tr w:rsidR="004A0086" w:rsidRPr="009E0CD1" w:rsidTr="00687897">
        <w:trPr>
          <w:trHeight w:val="535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86" w:rsidRPr="009E0CD1" w:rsidRDefault="004A008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86" w:rsidRPr="009E0CD1" w:rsidRDefault="004A0086" w:rsidP="0003443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3.2. Код и наименование </w:t>
            </w:r>
            <w:r w:rsidR="00687D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</w:t>
            </w:r>
            <w:r w:rsidRPr="009E0C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обслуживания и ремонта автомобиля</w:t>
            </w:r>
            <w:r w:rsidRPr="009E0C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  <w:lang w:val="en-US"/>
              </w:rPr>
              <w:t>G</w:t>
            </w:r>
            <w:r w:rsidRPr="009E0CD1">
              <w:rPr>
                <w:sz w:val="28"/>
                <w:szCs w:val="28"/>
              </w:rPr>
              <w:t>452</w:t>
            </w:r>
            <w:r w:rsidRPr="009E0CD1">
              <w:rPr>
                <w:rFonts w:eastAsiaTheme="minorEastAsia"/>
                <w:sz w:val="28"/>
                <w:szCs w:val="28"/>
              </w:rPr>
              <w:t>7231</w:t>
            </w:r>
            <w:r w:rsidRPr="009E0CD1">
              <w:rPr>
                <w:sz w:val="28"/>
                <w:szCs w:val="28"/>
              </w:rPr>
              <w:t>0001</w:t>
            </w:r>
            <w:r w:rsidRPr="009E0CD1">
              <w:rPr>
                <w:b/>
                <w:color w:val="2B2B2B"/>
                <w:sz w:val="28"/>
                <w:szCs w:val="28"/>
              </w:rPr>
              <w:t>Б</w:t>
            </w:r>
            <w:r w:rsidR="00972D3B" w:rsidRPr="009E0CD1">
              <w:rPr>
                <w:b/>
                <w:color w:val="2B2B2B"/>
                <w:sz w:val="28"/>
                <w:szCs w:val="28"/>
              </w:rPr>
              <w:t>2</w:t>
            </w:r>
            <w:r w:rsidRPr="009E0CD1">
              <w:rPr>
                <w:b/>
                <w:color w:val="2B2B2B"/>
                <w:sz w:val="28"/>
                <w:szCs w:val="28"/>
              </w:rPr>
              <w:t xml:space="preserve"> - </w:t>
            </w:r>
            <w:r w:rsidR="00745316" w:rsidRPr="009E0CD1">
              <w:rPr>
                <w:sz w:val="28"/>
                <w:szCs w:val="28"/>
              </w:rPr>
              <w:t>Проведение технического обслуживания  и ремонта деталей, узлов,  агрегатов и механизмов автомобиля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a3"/>
              <w:jc w:val="center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4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972D3B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972D3B" w:rsidP="00034434">
            <w:pPr>
              <w:pStyle w:val="a3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Выбраны инструменты, специальные приспособления и оборудование в соответствии с заданием и руководством по техническому обслуживанию автомобиля</w:t>
            </w:r>
            <w:r w:rsidR="007D1ED1">
              <w:rPr>
                <w:sz w:val="28"/>
                <w:szCs w:val="28"/>
              </w:rPr>
              <w:t>.</w:t>
            </w:r>
          </w:p>
          <w:p w:rsidR="00972D3B" w:rsidRPr="009E0CD1" w:rsidRDefault="00972D3B" w:rsidP="00034434">
            <w:pPr>
              <w:pStyle w:val="a3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Выполнена разборка неисправных деталей, узлов, агрегатов и механизмов автомобиля</w:t>
            </w:r>
            <w:r w:rsidR="001C11A3" w:rsidRPr="009E0CD1">
              <w:rPr>
                <w:sz w:val="28"/>
                <w:szCs w:val="28"/>
              </w:rPr>
              <w:t xml:space="preserve"> в соответствии </w:t>
            </w:r>
            <w:r w:rsidR="007D1ED1">
              <w:rPr>
                <w:sz w:val="28"/>
                <w:szCs w:val="28"/>
              </w:rPr>
              <w:t>с</w:t>
            </w:r>
            <w:r w:rsidR="001C11A3" w:rsidRPr="009E0CD1">
              <w:rPr>
                <w:sz w:val="28"/>
                <w:szCs w:val="28"/>
              </w:rPr>
              <w:t xml:space="preserve"> инструкционно-техноло</w:t>
            </w:r>
            <w:r w:rsidR="007D1ED1">
              <w:rPr>
                <w:sz w:val="28"/>
                <w:szCs w:val="28"/>
              </w:rPr>
              <w:t>гической картой и соблюдением ПТБ.</w:t>
            </w:r>
          </w:p>
          <w:p w:rsidR="00972D3B" w:rsidRPr="009E0CD1" w:rsidRDefault="00972D3B" w:rsidP="00034434">
            <w:pPr>
              <w:pStyle w:val="a3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Выполнено техническое обслуживание деталей, узлов, агрегатов и механизмов автомобиля</w:t>
            </w:r>
            <w:r w:rsidR="001C11A3" w:rsidRPr="009E0CD1">
              <w:rPr>
                <w:sz w:val="28"/>
                <w:szCs w:val="28"/>
              </w:rPr>
              <w:t xml:space="preserve"> в соответствии с технической характеристикой конкретно</w:t>
            </w:r>
            <w:r w:rsidR="007D1ED1">
              <w:rPr>
                <w:sz w:val="28"/>
                <w:szCs w:val="28"/>
              </w:rPr>
              <w:t>го автомобиля и соблюдением ПТБ.</w:t>
            </w:r>
          </w:p>
          <w:p w:rsidR="001C11A3" w:rsidRPr="009E0CD1" w:rsidRDefault="00972D3B" w:rsidP="00034434">
            <w:pPr>
              <w:pStyle w:val="a3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Выполнен ремонт деталей, узлов, агрегатов и механизмов автомобиля</w:t>
            </w:r>
            <w:r w:rsidR="007F027E" w:rsidRPr="009E0CD1">
              <w:rPr>
                <w:sz w:val="28"/>
                <w:szCs w:val="28"/>
              </w:rPr>
              <w:t xml:space="preserve"> </w:t>
            </w:r>
            <w:r w:rsidR="001C11A3" w:rsidRPr="009E0CD1">
              <w:rPr>
                <w:sz w:val="28"/>
                <w:szCs w:val="28"/>
              </w:rPr>
              <w:t>в зависимости от выявленных неисправностей, в соответствии с технической характеристикой конкретного автомобиля и соблюдением ПТБ;</w:t>
            </w:r>
          </w:p>
          <w:p w:rsidR="00972D3B" w:rsidRPr="009E0CD1" w:rsidRDefault="00972D3B" w:rsidP="00034434">
            <w:pPr>
              <w:pStyle w:val="a3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Выполнена сборка деталей, узлов, агрегатов и механизмов автомобиля</w:t>
            </w:r>
            <w:r w:rsidR="007842BC" w:rsidRPr="009E0CD1">
              <w:rPr>
                <w:sz w:val="28"/>
                <w:szCs w:val="28"/>
              </w:rPr>
              <w:t xml:space="preserve"> в соответствии с технической характеристикой конкретного автомобиля и соблюдением ПТБ.</w:t>
            </w:r>
          </w:p>
        </w:tc>
      </w:tr>
      <w:tr w:rsidR="00261CE2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E2" w:rsidRPr="009E0CD1" w:rsidRDefault="00261CE2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устройство автомобиля;</w:t>
            </w:r>
          </w:p>
          <w:p w:rsidR="001C11A3" w:rsidRPr="009E0CD1" w:rsidRDefault="001C11A3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выполнению технического обслуживания в зависимости от количества пробег</w:t>
            </w:r>
            <w:r w:rsidR="0038148A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автомобиля; 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виды и назначения инструментов, специальных приспособлений и </w:t>
            </w:r>
            <w:r w:rsidR="001E2A69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оборудования</w:t>
            </w:r>
            <w:r w:rsidR="001E2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="001E2A69"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технического обслуживания,</w:t>
            </w: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ремонта автомобилей;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и свойства эксплуатационных жидкостей и горюче-смазочных материалов;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маркировка жидкостей и горюче-смазочных материалов;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способы проверки уровней эксплуатационных жидкостей и горюче-смазочных материалов;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технология замены и доливки эксплуатационных жидкостей и горюче-смазочных материалов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устройство и назначение систем смазки и охлаждения двигателя;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устройство и назначение тормозной системы автомобиля;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и назначение инструментов для замены эксплуатационных жидкостей и горюче-смазочных материалов;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виды, устройство и расположение фильтров </w:t>
            </w:r>
            <w:r w:rsidR="007D1ED1">
              <w:rPr>
                <w:sz w:val="28"/>
                <w:szCs w:val="28"/>
              </w:rPr>
              <w:t>в</w:t>
            </w:r>
            <w:r w:rsidRPr="009E0CD1">
              <w:rPr>
                <w:sz w:val="28"/>
                <w:szCs w:val="28"/>
              </w:rPr>
              <w:t xml:space="preserve"> автомобиле;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виды, назначение инструмента, оборудования и специальных приспособлений для замены фильтров;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замены фильтров;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виды и назначение инструментов, оборудования для   проверки и замены компонентов тормозной системы;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технология проверки, замены и профилактики компонентов тормозной системы; 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способы очистки и смазки деталей тормозных механизмов;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виды и назначения чистящих жидкостей и смазок, используемых для проведения профилактики тормозных механизмов;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назначение и устройство двигателя и коробки передач;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виды и назначение оборудования для   проверки течи жидкостей; 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lastRenderedPageBreak/>
              <w:t>технология проверки течей жидкости двигателя и коробки передач;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виды и назначение приводных ремней;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виды и назначение инструмента, специальных приспособлений и оборудования для регулировки приводных ремней;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и регулировки приводных ремней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устройство и назначение системы отработавших газов;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системы отработавших газов;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устройство и назначение системы рулевого управления и ее компонентов;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компонентов рулевого управления автомобиля;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устройство и назначение трансмиссии автомобиля и ее компонентов;</w:t>
            </w:r>
          </w:p>
          <w:p w:rsidR="00261CE2" w:rsidRPr="009E0CD1" w:rsidRDefault="00261CE2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технология проверки компонентов трансмиссии автомобиля;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устройство и назначение подвески автомобиля;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компонентов подвески автомобиля;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технические спецификации автомобиля (давление в шинах, маркировка шин);</w:t>
            </w:r>
          </w:p>
          <w:p w:rsidR="00261CE2" w:rsidRPr="009E0CD1" w:rsidRDefault="00261CE2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</w:t>
            </w:r>
            <w:r w:rsidR="007F027E" w:rsidRPr="009E0CD1">
              <w:rPr>
                <w:sz w:val="28"/>
                <w:szCs w:val="28"/>
              </w:rPr>
              <w:t>огия проверки давления в шинах.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BC" w:rsidRPr="009E0CD1" w:rsidRDefault="00AA1C03" w:rsidP="00034434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9E0CD1">
              <w:rPr>
                <w:spacing w:val="2"/>
                <w:sz w:val="28"/>
                <w:szCs w:val="28"/>
              </w:rPr>
              <w:t>-</w:t>
            </w:r>
            <w:r w:rsidR="007842BC" w:rsidRPr="009E0CD1">
              <w:rPr>
                <w:spacing w:val="2"/>
                <w:sz w:val="28"/>
                <w:szCs w:val="28"/>
              </w:rPr>
              <w:t xml:space="preserve"> </w:t>
            </w:r>
            <w:r w:rsidR="007842BC" w:rsidRPr="009E0CD1">
              <w:rPr>
                <w:sz w:val="28"/>
                <w:szCs w:val="28"/>
              </w:rPr>
              <w:t xml:space="preserve">выбирать </w:t>
            </w:r>
            <w:r w:rsidRPr="009E0CD1">
              <w:rPr>
                <w:sz w:val="28"/>
                <w:szCs w:val="28"/>
              </w:rPr>
              <w:t xml:space="preserve">и работать с </w:t>
            </w:r>
            <w:r w:rsidR="007842BC" w:rsidRPr="009E0CD1">
              <w:rPr>
                <w:sz w:val="28"/>
                <w:szCs w:val="28"/>
              </w:rPr>
              <w:t>соответствующи</w:t>
            </w:r>
            <w:r w:rsidRPr="009E0CD1">
              <w:rPr>
                <w:sz w:val="28"/>
                <w:szCs w:val="28"/>
              </w:rPr>
              <w:t>ми</w:t>
            </w:r>
            <w:r w:rsidR="007842BC" w:rsidRPr="009E0CD1">
              <w:rPr>
                <w:sz w:val="28"/>
                <w:szCs w:val="28"/>
              </w:rPr>
              <w:t xml:space="preserve"> инструмент</w:t>
            </w:r>
            <w:r w:rsidRPr="009E0CD1">
              <w:rPr>
                <w:sz w:val="28"/>
                <w:szCs w:val="28"/>
              </w:rPr>
              <w:t>ами</w:t>
            </w:r>
            <w:r w:rsidR="007842BC" w:rsidRPr="009E0CD1">
              <w:rPr>
                <w:sz w:val="28"/>
                <w:szCs w:val="28"/>
              </w:rPr>
              <w:t>, специальны</w:t>
            </w:r>
            <w:r w:rsidRPr="009E0CD1">
              <w:rPr>
                <w:sz w:val="28"/>
                <w:szCs w:val="28"/>
              </w:rPr>
              <w:t>ми</w:t>
            </w:r>
            <w:r w:rsidR="007842BC" w:rsidRPr="009E0CD1">
              <w:rPr>
                <w:sz w:val="28"/>
                <w:szCs w:val="28"/>
              </w:rPr>
              <w:t xml:space="preserve"> приспособления</w:t>
            </w:r>
            <w:r w:rsidRPr="009E0CD1">
              <w:rPr>
                <w:sz w:val="28"/>
                <w:szCs w:val="28"/>
              </w:rPr>
              <w:t>ми</w:t>
            </w:r>
            <w:r w:rsidR="007842BC" w:rsidRPr="009E0CD1">
              <w:rPr>
                <w:sz w:val="28"/>
                <w:szCs w:val="28"/>
              </w:rPr>
              <w:t xml:space="preserve"> и оборудование</w:t>
            </w:r>
            <w:r w:rsidRPr="009E0CD1">
              <w:rPr>
                <w:sz w:val="28"/>
                <w:szCs w:val="28"/>
              </w:rPr>
              <w:t>м</w:t>
            </w:r>
            <w:r w:rsidR="007842BC" w:rsidRPr="009E0CD1">
              <w:rPr>
                <w:sz w:val="28"/>
                <w:szCs w:val="28"/>
              </w:rPr>
              <w:t xml:space="preserve"> для технического обслуживания и ремонта автомобиля;</w:t>
            </w:r>
          </w:p>
          <w:p w:rsidR="007842BC" w:rsidRPr="009E0CD1" w:rsidRDefault="007842BC" w:rsidP="00034434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разбирать неисправные детали, узлы, агрегаты и механизмы автомобиля;</w:t>
            </w:r>
          </w:p>
          <w:p w:rsidR="007842BC" w:rsidRPr="009E0CD1" w:rsidRDefault="007842BC" w:rsidP="00034434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выполнять техническое обслуживание деталей, узлов, агрегатов и механизмов автомобиля;</w:t>
            </w:r>
          </w:p>
          <w:p w:rsidR="007842BC" w:rsidRPr="009E0CD1" w:rsidRDefault="007842BC" w:rsidP="00034434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- выполнять </w:t>
            </w:r>
            <w:proofErr w:type="spellStart"/>
            <w:r w:rsidRPr="009E0CD1">
              <w:rPr>
                <w:sz w:val="28"/>
                <w:szCs w:val="28"/>
              </w:rPr>
              <w:t>дефектовку</w:t>
            </w:r>
            <w:proofErr w:type="spellEnd"/>
            <w:r w:rsidRPr="009E0CD1">
              <w:rPr>
                <w:sz w:val="28"/>
                <w:szCs w:val="28"/>
              </w:rPr>
              <w:t xml:space="preserve"> годных и негодных деталей, узлов, агрегатов и механизмов автомобиля;</w:t>
            </w:r>
          </w:p>
          <w:p w:rsidR="00F32A1A" w:rsidRPr="009E0CD1" w:rsidRDefault="007842BC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выполнять разборку и сборку деталей, узлов, агрегатов и механизмов автомобиля;</w:t>
            </w:r>
          </w:p>
          <w:p w:rsidR="007842BC" w:rsidRPr="009E0CD1" w:rsidRDefault="007842BC" w:rsidP="00034434">
            <w:pPr>
              <w:pStyle w:val="a5"/>
              <w:ind w:left="0"/>
              <w:jc w:val="both"/>
              <w:rPr>
                <w:spacing w:val="2"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восстанавливать работоспособность деталей, узлов, агрегатов и механизмов автомобиля.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Default"/>
              <w:ind w:left="31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Внимательность, наблюдательность, ответственность, </w:t>
            </w:r>
            <w:r w:rsidR="007842BC" w:rsidRPr="009E0CD1">
              <w:rPr>
                <w:sz w:val="28"/>
                <w:szCs w:val="28"/>
              </w:rPr>
              <w:t>аккуратность,</w:t>
            </w:r>
            <w:r w:rsidR="009E0CD1" w:rsidRPr="009E0CD1">
              <w:rPr>
                <w:sz w:val="28"/>
                <w:szCs w:val="28"/>
              </w:rPr>
              <w:t xml:space="preserve"> выносливость,</w:t>
            </w:r>
            <w:r w:rsidR="007842BC" w:rsidRPr="009E0CD1">
              <w:rPr>
                <w:sz w:val="28"/>
                <w:szCs w:val="28"/>
              </w:rPr>
              <w:t xml:space="preserve"> коммуникабельность, стрессоустойчивость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Описание рабочей среды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Автотранспортные предприятия, станции технического обслуживания. </w:t>
            </w:r>
            <w:r w:rsidRPr="009E0CD1">
              <w:rPr>
                <w:rFonts w:eastAsia="Calibri"/>
                <w:color w:val="000000"/>
                <w:sz w:val="28"/>
                <w:szCs w:val="28"/>
              </w:rPr>
              <w:t xml:space="preserve">Инструменты, специальные приспособления и оборудования для выполнения </w:t>
            </w:r>
            <w:r w:rsidR="007842BC" w:rsidRPr="009E0CD1">
              <w:rPr>
                <w:rFonts w:eastAsia="Calibri"/>
                <w:color w:val="000000"/>
                <w:sz w:val="28"/>
                <w:szCs w:val="28"/>
              </w:rPr>
              <w:t xml:space="preserve">технического обслуживания и </w:t>
            </w:r>
            <w:r w:rsidRPr="009E0CD1">
              <w:rPr>
                <w:rFonts w:eastAsia="Calibri"/>
                <w:color w:val="000000"/>
                <w:sz w:val="28"/>
                <w:szCs w:val="28"/>
              </w:rPr>
              <w:t>ремонтных работ автомобиля</w:t>
            </w:r>
            <w:r w:rsidR="007842BC" w:rsidRPr="009E0CD1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tkTablic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      </w:r>
          </w:p>
          <w:p w:rsidR="001E2A69" w:rsidRPr="001E2A69" w:rsidRDefault="00034434" w:rsidP="00034434">
            <w:pPr>
              <w:pStyle w:val="a5"/>
              <w:numPr>
                <w:ilvl w:val="0"/>
                <w:numId w:val="16"/>
              </w:numPr>
              <w:ind w:left="206" w:hanging="206"/>
              <w:jc w:val="both"/>
              <w:rPr>
                <w:sz w:val="28"/>
                <w:szCs w:val="28"/>
              </w:rPr>
            </w:pPr>
            <w:r w:rsidRPr="00687D8A">
              <w:rPr>
                <w:sz w:val="28"/>
                <w:szCs w:val="28"/>
              </w:rPr>
              <w:t xml:space="preserve">способности </w:t>
            </w:r>
            <w:r w:rsidR="005C2563" w:rsidRPr="00687D8A">
              <w:rPr>
                <w:sz w:val="28"/>
                <w:szCs w:val="28"/>
              </w:rPr>
              <w:t xml:space="preserve">правильно и </w:t>
            </w:r>
            <w:r w:rsidRPr="00687D8A">
              <w:rPr>
                <w:sz w:val="28"/>
                <w:szCs w:val="28"/>
              </w:rPr>
              <w:t>точно</w:t>
            </w:r>
            <w:r w:rsidR="00687D8A" w:rsidRPr="00687D8A">
              <w:rPr>
                <w:sz w:val="28"/>
                <w:szCs w:val="28"/>
              </w:rPr>
              <w:t xml:space="preserve"> осуществ</w:t>
            </w:r>
            <w:r w:rsidR="00FE1E87">
              <w:rPr>
                <w:sz w:val="28"/>
                <w:szCs w:val="28"/>
              </w:rPr>
              <w:t>ля</w:t>
            </w:r>
            <w:r w:rsidR="00687D8A" w:rsidRPr="00687D8A">
              <w:rPr>
                <w:sz w:val="28"/>
                <w:szCs w:val="28"/>
              </w:rPr>
              <w:t>ть</w:t>
            </w:r>
            <w:r w:rsidR="001E2A69" w:rsidRPr="00687D8A">
              <w:rPr>
                <w:sz w:val="28"/>
                <w:szCs w:val="28"/>
              </w:rPr>
              <w:t xml:space="preserve"> </w:t>
            </w:r>
            <w:r w:rsidR="00BB4B9D">
              <w:rPr>
                <w:sz w:val="28"/>
                <w:szCs w:val="28"/>
              </w:rPr>
              <w:t>техническ</w:t>
            </w:r>
            <w:r w:rsidR="00687D8A">
              <w:rPr>
                <w:sz w:val="28"/>
                <w:szCs w:val="28"/>
              </w:rPr>
              <w:t>ое</w:t>
            </w:r>
            <w:r w:rsidR="00BB4B9D">
              <w:rPr>
                <w:sz w:val="28"/>
                <w:szCs w:val="28"/>
              </w:rPr>
              <w:t xml:space="preserve"> </w:t>
            </w:r>
            <w:r w:rsidR="00687D8A">
              <w:rPr>
                <w:sz w:val="28"/>
                <w:szCs w:val="28"/>
              </w:rPr>
              <w:t>обслуживание</w:t>
            </w:r>
            <w:r w:rsidR="00BB4B9D" w:rsidRPr="001E2A69">
              <w:rPr>
                <w:sz w:val="28"/>
                <w:szCs w:val="28"/>
              </w:rPr>
              <w:t xml:space="preserve"> и</w:t>
            </w:r>
            <w:r w:rsidR="00687D8A">
              <w:rPr>
                <w:sz w:val="28"/>
                <w:szCs w:val="28"/>
              </w:rPr>
              <w:t xml:space="preserve"> ремонт</w:t>
            </w:r>
            <w:r w:rsidR="001E2A69" w:rsidRPr="001E2A69">
              <w:rPr>
                <w:sz w:val="28"/>
                <w:szCs w:val="28"/>
              </w:rPr>
              <w:t xml:space="preserve"> деталей, </w:t>
            </w:r>
            <w:r w:rsidR="00BB4B9D" w:rsidRPr="001E2A69">
              <w:rPr>
                <w:sz w:val="28"/>
                <w:szCs w:val="28"/>
              </w:rPr>
              <w:t>узлов, агрегатов</w:t>
            </w:r>
            <w:r w:rsidR="001E2A69" w:rsidRPr="001E2A69">
              <w:rPr>
                <w:sz w:val="28"/>
                <w:szCs w:val="28"/>
              </w:rPr>
              <w:t xml:space="preserve"> и механизмов автомобиля</w:t>
            </w:r>
            <w:r w:rsidR="00687D8A">
              <w:rPr>
                <w:sz w:val="28"/>
                <w:szCs w:val="28"/>
              </w:rPr>
              <w:t xml:space="preserve"> с соблюдением ПТБ и нормативных документов</w:t>
            </w:r>
            <w:r w:rsidR="00BB4B9D">
              <w:rPr>
                <w:sz w:val="28"/>
                <w:szCs w:val="28"/>
              </w:rPr>
              <w:t>.</w:t>
            </w:r>
          </w:p>
          <w:p w:rsidR="005C2563" w:rsidRPr="009E0CD1" w:rsidRDefault="005C2563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Стратегия оценивания должна быть ориентирована на оценивание необходимых знаний и навыков и их практическое применение с применением более одного из следующих методов оценки:</w:t>
            </w:r>
          </w:p>
          <w:p w:rsidR="005C2563" w:rsidRPr="009E0CD1" w:rsidRDefault="005C2563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устная оценка</w:t>
            </w:r>
            <w:r w:rsidR="001979A4" w:rsidRPr="009E0CD1">
              <w:rPr>
                <w:sz w:val="28"/>
                <w:szCs w:val="28"/>
              </w:rPr>
              <w:t>/опрос</w:t>
            </w:r>
            <w:r w:rsidRPr="009E0CD1">
              <w:rPr>
                <w:sz w:val="28"/>
                <w:szCs w:val="28"/>
              </w:rPr>
              <w:t xml:space="preserve"> необходимых знаний кандидата;</w:t>
            </w:r>
          </w:p>
          <w:p w:rsidR="001979A4" w:rsidRPr="009E0CD1" w:rsidRDefault="001979A4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тестирование знаний, интервью;</w:t>
            </w:r>
          </w:p>
          <w:p w:rsidR="005C2563" w:rsidRPr="009E0CD1" w:rsidRDefault="005C2563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- наблюдение процесса </w:t>
            </w:r>
            <w:r w:rsidR="001979A4" w:rsidRPr="009E0CD1">
              <w:rPr>
                <w:sz w:val="28"/>
                <w:szCs w:val="28"/>
              </w:rPr>
              <w:t>выполнения технического обслуживания и ремонта отдельных узлов или деталей</w:t>
            </w:r>
            <w:r w:rsidR="00FE1E87">
              <w:rPr>
                <w:sz w:val="28"/>
                <w:szCs w:val="28"/>
              </w:rPr>
              <w:t>,</w:t>
            </w:r>
            <w:r w:rsidR="001979A4" w:rsidRPr="009E0CD1">
              <w:rPr>
                <w:sz w:val="28"/>
                <w:szCs w:val="28"/>
              </w:rPr>
              <w:t xml:space="preserve"> или агрегатов</w:t>
            </w:r>
            <w:r w:rsidR="00FE1E87">
              <w:rPr>
                <w:sz w:val="28"/>
                <w:szCs w:val="28"/>
              </w:rPr>
              <w:t>,</w:t>
            </w:r>
            <w:r w:rsidR="001979A4" w:rsidRPr="009E0CD1">
              <w:rPr>
                <w:sz w:val="28"/>
                <w:szCs w:val="28"/>
              </w:rPr>
              <w:t xml:space="preserve"> или механизмов автомобиля</w:t>
            </w:r>
          </w:p>
        </w:tc>
      </w:tr>
      <w:tr w:rsidR="004A0086" w:rsidRPr="009E0CD1" w:rsidTr="00687897">
        <w:trPr>
          <w:trHeight w:val="535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86" w:rsidRPr="009E0CD1" w:rsidRDefault="004A008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86" w:rsidRPr="009E0CD1" w:rsidRDefault="004A0086" w:rsidP="0003443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3.2. Код и наименование </w:t>
            </w:r>
            <w:r w:rsidR="00687D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1979A4" w:rsidP="000344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5C2563" w:rsidRPr="009E0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C2563" w:rsidRPr="009E0C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Контроль и сдача работы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  <w:lang w:val="en-US"/>
              </w:rPr>
              <w:t>G</w:t>
            </w:r>
            <w:r w:rsidRPr="009E0CD1">
              <w:rPr>
                <w:sz w:val="28"/>
                <w:szCs w:val="28"/>
              </w:rPr>
              <w:t>452</w:t>
            </w:r>
            <w:r w:rsidRPr="009E0CD1">
              <w:rPr>
                <w:rFonts w:eastAsiaTheme="minorEastAsia"/>
                <w:sz w:val="28"/>
                <w:szCs w:val="28"/>
              </w:rPr>
              <w:t>7231</w:t>
            </w:r>
            <w:r w:rsidRPr="009E0CD1">
              <w:rPr>
                <w:sz w:val="28"/>
                <w:szCs w:val="28"/>
              </w:rPr>
              <w:t>0001</w:t>
            </w:r>
            <w:r w:rsidR="001979A4" w:rsidRPr="009E0CD1">
              <w:rPr>
                <w:b/>
                <w:color w:val="2B2B2B"/>
                <w:sz w:val="28"/>
                <w:szCs w:val="28"/>
              </w:rPr>
              <w:t>В</w:t>
            </w:r>
            <w:r w:rsidRPr="009E0CD1">
              <w:rPr>
                <w:b/>
                <w:color w:val="2B2B2B"/>
                <w:sz w:val="28"/>
                <w:szCs w:val="28"/>
              </w:rPr>
              <w:t xml:space="preserve">1 - </w:t>
            </w:r>
            <w:r w:rsidR="001979A4" w:rsidRPr="009E0CD1">
              <w:rPr>
                <w:sz w:val="28"/>
                <w:szCs w:val="28"/>
              </w:rPr>
              <w:t>Испытание деталей, узлов</w:t>
            </w:r>
            <w:r w:rsidR="0038148A" w:rsidRPr="009E0CD1">
              <w:rPr>
                <w:sz w:val="28"/>
                <w:szCs w:val="28"/>
              </w:rPr>
              <w:t xml:space="preserve">, </w:t>
            </w:r>
            <w:r w:rsidR="001979A4" w:rsidRPr="009E0CD1">
              <w:rPr>
                <w:sz w:val="28"/>
                <w:szCs w:val="28"/>
              </w:rPr>
              <w:t xml:space="preserve"> агрегатов</w:t>
            </w:r>
            <w:r w:rsidR="0038148A" w:rsidRPr="009E0CD1">
              <w:rPr>
                <w:sz w:val="28"/>
                <w:szCs w:val="28"/>
              </w:rPr>
              <w:t xml:space="preserve"> и механизмов</w:t>
            </w:r>
            <w:r w:rsidR="001979A4" w:rsidRPr="009E0CD1">
              <w:rPr>
                <w:sz w:val="28"/>
                <w:szCs w:val="28"/>
              </w:rPr>
              <w:t xml:space="preserve"> автомобиля и сдача работы</w:t>
            </w:r>
          </w:p>
        </w:tc>
      </w:tr>
      <w:tr w:rsidR="005C2563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563" w:rsidRPr="009E0CD1" w:rsidRDefault="005C2563" w:rsidP="00034434">
            <w:pPr>
              <w:pStyle w:val="a3"/>
              <w:jc w:val="center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4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38148A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F32A1A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1A" w:rsidRPr="009E0CD1" w:rsidRDefault="00F32A1A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8A" w:rsidRPr="009E0CD1" w:rsidRDefault="0038148A" w:rsidP="00034434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Прове</w:t>
            </w:r>
            <w:r w:rsidR="00254756" w:rsidRPr="009E0CD1">
              <w:rPr>
                <w:sz w:val="28"/>
                <w:szCs w:val="28"/>
              </w:rPr>
              <w:t>д</w:t>
            </w:r>
            <w:r w:rsidRPr="009E0CD1">
              <w:rPr>
                <w:sz w:val="28"/>
                <w:szCs w:val="28"/>
              </w:rPr>
              <w:t xml:space="preserve">ен </w:t>
            </w:r>
            <w:r w:rsidR="00254756" w:rsidRPr="009E0CD1">
              <w:rPr>
                <w:sz w:val="28"/>
                <w:szCs w:val="28"/>
              </w:rPr>
              <w:t xml:space="preserve">испытательный </w:t>
            </w:r>
            <w:r w:rsidRPr="009E0CD1">
              <w:rPr>
                <w:sz w:val="28"/>
                <w:szCs w:val="28"/>
              </w:rPr>
              <w:t>пробный запуск деталей, узлов</w:t>
            </w:r>
            <w:r w:rsidR="009E0CD1" w:rsidRPr="009E0CD1">
              <w:rPr>
                <w:sz w:val="28"/>
                <w:szCs w:val="28"/>
              </w:rPr>
              <w:t>,</w:t>
            </w:r>
            <w:r w:rsidRPr="009E0CD1">
              <w:rPr>
                <w:sz w:val="28"/>
                <w:szCs w:val="28"/>
              </w:rPr>
              <w:t xml:space="preserve"> агрегатов и механизмов автомобиля, учитывая пробег автомобиля</w:t>
            </w:r>
            <w:r w:rsidR="00FE1E87">
              <w:rPr>
                <w:sz w:val="28"/>
                <w:szCs w:val="28"/>
              </w:rPr>
              <w:t>,</w:t>
            </w:r>
            <w:r w:rsidRPr="009E0CD1">
              <w:rPr>
                <w:sz w:val="28"/>
                <w:szCs w:val="28"/>
              </w:rPr>
              <w:t xml:space="preserve"> </w:t>
            </w:r>
            <w:r w:rsidR="00254756" w:rsidRPr="009E0CD1">
              <w:rPr>
                <w:sz w:val="28"/>
                <w:szCs w:val="28"/>
              </w:rPr>
              <w:t xml:space="preserve">и </w:t>
            </w:r>
            <w:r w:rsidRPr="009E0CD1">
              <w:rPr>
                <w:sz w:val="28"/>
                <w:szCs w:val="28"/>
              </w:rPr>
              <w:t>в соответствии с технической характеристикой конкретного автомобиля</w:t>
            </w:r>
            <w:r w:rsidR="00254756" w:rsidRPr="009E0CD1">
              <w:rPr>
                <w:sz w:val="28"/>
                <w:szCs w:val="28"/>
              </w:rPr>
              <w:t>, соблюдая ПТБ</w:t>
            </w:r>
            <w:r w:rsidRPr="009E0CD1">
              <w:rPr>
                <w:sz w:val="28"/>
                <w:szCs w:val="28"/>
              </w:rPr>
              <w:t>;</w:t>
            </w:r>
          </w:p>
          <w:p w:rsidR="00F32A1A" w:rsidRPr="009E0CD1" w:rsidRDefault="00254756" w:rsidP="00034434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Повторно заменены детали при наличии </w:t>
            </w:r>
            <w:r w:rsidR="0038148A" w:rsidRPr="009E0CD1">
              <w:rPr>
                <w:sz w:val="28"/>
                <w:szCs w:val="28"/>
              </w:rPr>
              <w:t xml:space="preserve">остаточных неисправностей </w:t>
            </w:r>
            <w:r w:rsidRPr="009E0CD1">
              <w:rPr>
                <w:sz w:val="28"/>
                <w:szCs w:val="28"/>
              </w:rPr>
              <w:t>после</w:t>
            </w:r>
            <w:r w:rsidR="00FE1E87">
              <w:rPr>
                <w:sz w:val="28"/>
                <w:szCs w:val="28"/>
              </w:rPr>
              <w:t xml:space="preserve"> пробного запуска, соблюдая ПТБ.</w:t>
            </w:r>
          </w:p>
          <w:p w:rsidR="0038148A" w:rsidRPr="009E0CD1" w:rsidRDefault="00AA1C03" w:rsidP="00034434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Выполненная р</w:t>
            </w:r>
            <w:r w:rsidR="00254756" w:rsidRPr="009E0CD1">
              <w:rPr>
                <w:sz w:val="28"/>
                <w:szCs w:val="28"/>
              </w:rPr>
              <w:t xml:space="preserve">абота </w:t>
            </w:r>
            <w:r w:rsidRPr="009E0CD1">
              <w:rPr>
                <w:sz w:val="28"/>
                <w:szCs w:val="28"/>
              </w:rPr>
              <w:t xml:space="preserve">продемонстрирована и </w:t>
            </w:r>
            <w:r w:rsidR="00254756" w:rsidRPr="009E0CD1">
              <w:rPr>
                <w:sz w:val="28"/>
                <w:szCs w:val="28"/>
              </w:rPr>
              <w:t xml:space="preserve">сдана бригадиру, мастеру или клиенту в соответствии с установленными требованиями </w:t>
            </w:r>
            <w:r w:rsidR="00254756" w:rsidRPr="009E0CD1">
              <w:rPr>
                <w:sz w:val="28"/>
                <w:szCs w:val="28"/>
              </w:rPr>
              <w:lastRenderedPageBreak/>
              <w:t>автотранспортного предприятия/ст</w:t>
            </w:r>
            <w:r w:rsidR="009E0CD1" w:rsidRPr="009E0CD1">
              <w:rPr>
                <w:sz w:val="28"/>
                <w:szCs w:val="28"/>
              </w:rPr>
              <w:t>анции технического обслуживания</w:t>
            </w:r>
            <w:r w:rsidR="00FE1E87">
              <w:rPr>
                <w:sz w:val="28"/>
                <w:szCs w:val="28"/>
              </w:rPr>
              <w:t>.</w:t>
            </w:r>
          </w:p>
          <w:p w:rsidR="009E0CD1" w:rsidRPr="009E0CD1" w:rsidRDefault="009E0CD1" w:rsidP="00034434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Проведена консультация по правильной эксплуатации автомобиля  соблюдением этикета общения.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устройство автомобиля;</w:t>
            </w:r>
          </w:p>
          <w:p w:rsidR="00254756" w:rsidRPr="009E0CD1" w:rsidRDefault="00254756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требования к выполнению технического обслуживания в зависимости от количества пробега автомобиля; </w:t>
            </w:r>
          </w:p>
          <w:p w:rsidR="00254756" w:rsidRPr="009E0CD1" w:rsidRDefault="00254756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способы проверки узлов, деталей, агрегатов и механизмов автомобиля;</w:t>
            </w:r>
          </w:p>
          <w:p w:rsidR="00254756" w:rsidRPr="009E0CD1" w:rsidRDefault="00254756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устройство и назначение систем смазки и охлаждения двигателя;</w:t>
            </w:r>
          </w:p>
          <w:p w:rsidR="00254756" w:rsidRPr="009E0CD1" w:rsidRDefault="00254756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устройство и назначение тормозной системы автомобиля;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технология проверки, замены и профилактики компонентов тормозной системы; 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виды и назначения чистящих жидкостей и смазок, используемых для проведения профилактики тормозных механизмов;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назначение и устройство двигателя и коробки передач;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виды и назначение оборудования для   проверки течи жидкостей; 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течей жидкости двигателя и коробки передач;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и регулировки приводных ремней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системы отработавших газов;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компонентов рулевого управления автомобиля;</w:t>
            </w:r>
          </w:p>
          <w:p w:rsidR="00254756" w:rsidRPr="009E0CD1" w:rsidRDefault="00254756" w:rsidP="0003443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технология проверки компонентов трансмиссии автомобиля;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компонентов подвески автомобиля;</w:t>
            </w:r>
          </w:p>
          <w:p w:rsidR="00254756" w:rsidRPr="009E0CD1" w:rsidRDefault="00254756" w:rsidP="00034434">
            <w:pPr>
              <w:pStyle w:val="Default"/>
              <w:numPr>
                <w:ilvl w:val="0"/>
                <w:numId w:val="21"/>
              </w:numPr>
              <w:ind w:left="31" w:firstLine="0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технология проверки давления в шинах.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AA1C03" w:rsidP="000344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- регулировать узлы, детали, агрегаты и механизмы автомобиля;</w:t>
            </w:r>
          </w:p>
          <w:p w:rsidR="00AA1C03" w:rsidRPr="009E0CD1" w:rsidRDefault="00AA1C03" w:rsidP="000344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</w:t>
            </w:r>
            <w:r w:rsidR="00FE1E8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контрольно-измерительными приборами;</w:t>
            </w:r>
          </w:p>
          <w:p w:rsidR="00AA1C03" w:rsidRPr="009E0CD1" w:rsidRDefault="00AA1C03" w:rsidP="000344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- провести компьютерную диагностику (при наличии);</w:t>
            </w:r>
          </w:p>
          <w:p w:rsidR="00AA1C03" w:rsidRPr="009E0CD1" w:rsidRDefault="00AA1C03" w:rsidP="000344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демонстрировать объем и качество выполненных работ</w:t>
            </w:r>
            <w:r w:rsidR="009E0CD1" w:rsidRPr="009E0C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CD1" w:rsidRPr="009E0CD1" w:rsidRDefault="009E0CD1" w:rsidP="00FE1E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1E87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>этик</w:t>
            </w:r>
            <w:r w:rsidR="00FE1E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общения.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Личные компетенции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pStyle w:val="Default"/>
              <w:ind w:left="31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Внимательность, ответственность, пунктуальность</w:t>
            </w:r>
            <w:r w:rsidR="00AA1C03" w:rsidRPr="009E0CD1">
              <w:rPr>
                <w:sz w:val="28"/>
                <w:szCs w:val="28"/>
              </w:rPr>
              <w:t>, коммуникабельность, терпимость, честность, стрессоустойчивость, выносливость</w:t>
            </w:r>
            <w:r w:rsidR="00FE1E87">
              <w:rPr>
                <w:sz w:val="28"/>
                <w:szCs w:val="28"/>
              </w:rPr>
              <w:t>.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FE1E8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Автотранспортные предприятия, станции технического обслуживания</w:t>
            </w:r>
            <w:r w:rsidR="009E0CD1" w:rsidRPr="009E0CD1">
              <w:rPr>
                <w:sz w:val="28"/>
                <w:szCs w:val="28"/>
              </w:rPr>
              <w:t xml:space="preserve">, автотрассы. Работа </w:t>
            </w:r>
            <w:r w:rsidR="00BB4B9D" w:rsidRPr="009E0CD1">
              <w:rPr>
                <w:sz w:val="28"/>
                <w:szCs w:val="28"/>
              </w:rPr>
              <w:t>с клиентами</w:t>
            </w:r>
            <w:r w:rsidRPr="009E0CD1">
              <w:rPr>
                <w:sz w:val="28"/>
                <w:szCs w:val="28"/>
              </w:rPr>
              <w:t xml:space="preserve">. </w:t>
            </w:r>
            <w:r w:rsidRPr="009E0CD1">
              <w:rPr>
                <w:rFonts w:eastAsia="Calibri"/>
                <w:color w:val="000000"/>
                <w:sz w:val="28"/>
                <w:szCs w:val="28"/>
              </w:rPr>
              <w:t>Инструменты, специальные приспособления и оборудовани</w:t>
            </w:r>
            <w:r w:rsidR="00FE1E87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9E0CD1">
              <w:rPr>
                <w:rFonts w:eastAsia="Calibri"/>
                <w:color w:val="000000"/>
                <w:sz w:val="28"/>
                <w:szCs w:val="28"/>
              </w:rPr>
              <w:t xml:space="preserve"> для выполнения ремонтных работ автомобиля</w:t>
            </w:r>
            <w:r w:rsidR="009E0CD1" w:rsidRPr="009E0CD1">
              <w:rPr>
                <w:rFonts w:eastAsia="Calibri"/>
                <w:color w:val="000000"/>
                <w:sz w:val="28"/>
                <w:szCs w:val="28"/>
              </w:rPr>
              <w:t>, контрольно-измерительные приборы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pStyle w:val="tkTablic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      </w:r>
          </w:p>
          <w:p w:rsidR="00BB4B9D" w:rsidRPr="00BB4B9D" w:rsidRDefault="00687D8A" w:rsidP="00034434">
            <w:pPr>
              <w:pStyle w:val="a5"/>
              <w:numPr>
                <w:ilvl w:val="0"/>
                <w:numId w:val="16"/>
              </w:numPr>
              <w:ind w:left="206" w:hanging="206"/>
              <w:jc w:val="both"/>
              <w:rPr>
                <w:sz w:val="28"/>
                <w:szCs w:val="28"/>
              </w:rPr>
            </w:pPr>
            <w:r w:rsidRPr="00687D8A">
              <w:rPr>
                <w:sz w:val="28"/>
                <w:szCs w:val="28"/>
              </w:rPr>
              <w:t>способности проверить и</w:t>
            </w:r>
            <w:r w:rsidR="00254756" w:rsidRPr="00687D8A">
              <w:rPr>
                <w:sz w:val="28"/>
                <w:szCs w:val="28"/>
              </w:rPr>
              <w:t xml:space="preserve"> </w:t>
            </w:r>
            <w:r w:rsidR="00BB4B9D">
              <w:rPr>
                <w:sz w:val="28"/>
                <w:szCs w:val="28"/>
              </w:rPr>
              <w:t>и</w:t>
            </w:r>
            <w:r w:rsidR="00BB4B9D" w:rsidRPr="009E0CD1">
              <w:rPr>
                <w:sz w:val="28"/>
                <w:szCs w:val="28"/>
              </w:rPr>
              <w:t>спыта</w:t>
            </w:r>
            <w:r>
              <w:rPr>
                <w:sz w:val="28"/>
                <w:szCs w:val="28"/>
              </w:rPr>
              <w:t>ть</w:t>
            </w:r>
            <w:r w:rsidR="00BB4B9D" w:rsidRPr="009E0CD1">
              <w:rPr>
                <w:sz w:val="28"/>
                <w:szCs w:val="28"/>
              </w:rPr>
              <w:t xml:space="preserve"> детал</w:t>
            </w:r>
            <w:r>
              <w:rPr>
                <w:sz w:val="28"/>
                <w:szCs w:val="28"/>
              </w:rPr>
              <w:t>и</w:t>
            </w:r>
            <w:r w:rsidR="00BB4B9D" w:rsidRPr="009E0CD1">
              <w:rPr>
                <w:sz w:val="28"/>
                <w:szCs w:val="28"/>
              </w:rPr>
              <w:t>, узл</w:t>
            </w:r>
            <w:r>
              <w:rPr>
                <w:sz w:val="28"/>
                <w:szCs w:val="28"/>
              </w:rPr>
              <w:t>ы</w:t>
            </w:r>
            <w:r w:rsidR="00BB4B9D" w:rsidRPr="009E0CD1">
              <w:rPr>
                <w:sz w:val="28"/>
                <w:szCs w:val="28"/>
              </w:rPr>
              <w:t>, агрегат</w:t>
            </w:r>
            <w:r>
              <w:rPr>
                <w:sz w:val="28"/>
                <w:szCs w:val="28"/>
              </w:rPr>
              <w:t xml:space="preserve">ы </w:t>
            </w:r>
            <w:r w:rsidR="00BB4B9D" w:rsidRPr="009E0CD1">
              <w:rPr>
                <w:sz w:val="28"/>
                <w:szCs w:val="28"/>
              </w:rPr>
              <w:t>и механизм</w:t>
            </w:r>
            <w:r>
              <w:rPr>
                <w:sz w:val="28"/>
                <w:szCs w:val="28"/>
              </w:rPr>
              <w:t>ы</w:t>
            </w:r>
            <w:r w:rsidR="00BB4B9D" w:rsidRPr="009E0CD1">
              <w:rPr>
                <w:sz w:val="28"/>
                <w:szCs w:val="28"/>
              </w:rPr>
              <w:t xml:space="preserve"> автомобиля и </w:t>
            </w:r>
            <w:r>
              <w:rPr>
                <w:sz w:val="28"/>
                <w:szCs w:val="28"/>
              </w:rPr>
              <w:t xml:space="preserve">своевременно </w:t>
            </w:r>
            <w:r w:rsidR="00BB4B9D" w:rsidRPr="009E0CD1">
              <w:rPr>
                <w:sz w:val="28"/>
                <w:szCs w:val="28"/>
              </w:rPr>
              <w:t>сда</w:t>
            </w:r>
            <w:r>
              <w:rPr>
                <w:sz w:val="28"/>
                <w:szCs w:val="28"/>
              </w:rPr>
              <w:t>ть выполненную работу</w:t>
            </w:r>
            <w:r w:rsidR="00BB4B9D">
              <w:rPr>
                <w:sz w:val="28"/>
                <w:szCs w:val="28"/>
              </w:rPr>
              <w:t xml:space="preserve"> с соблюдением технически</w:t>
            </w:r>
            <w:r>
              <w:rPr>
                <w:sz w:val="28"/>
                <w:szCs w:val="28"/>
              </w:rPr>
              <w:t>х</w:t>
            </w:r>
            <w:r w:rsidR="00BB4B9D">
              <w:rPr>
                <w:sz w:val="28"/>
                <w:szCs w:val="28"/>
              </w:rPr>
              <w:t xml:space="preserve"> инструкци</w:t>
            </w:r>
            <w:r>
              <w:rPr>
                <w:sz w:val="28"/>
                <w:szCs w:val="28"/>
              </w:rPr>
              <w:t xml:space="preserve">й </w:t>
            </w:r>
            <w:r w:rsidR="00BB4B9D">
              <w:rPr>
                <w:sz w:val="28"/>
                <w:szCs w:val="28"/>
              </w:rPr>
              <w:t>автомобиля.</w:t>
            </w:r>
          </w:p>
          <w:p w:rsidR="00254756" w:rsidRPr="00BB4B9D" w:rsidRDefault="00254756" w:rsidP="0003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B9D">
              <w:rPr>
                <w:rFonts w:ascii="Times New Roman" w:hAnsi="Times New Roman" w:cs="Times New Roman"/>
                <w:sz w:val="28"/>
                <w:szCs w:val="28"/>
              </w:rPr>
              <w:t>Стратегия оценивания должна быть ориентирована на оценивание необходимых знаний и навыков и их практическое применение с применением более одного из следующих методов оценки:</w:t>
            </w:r>
          </w:p>
          <w:p w:rsidR="00254756" w:rsidRPr="009E0CD1" w:rsidRDefault="00254756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- </w:t>
            </w:r>
            <w:r w:rsidR="009E0CD1" w:rsidRPr="009E0CD1">
              <w:rPr>
                <w:sz w:val="28"/>
                <w:szCs w:val="28"/>
              </w:rPr>
              <w:t>интервью, опрос</w:t>
            </w:r>
            <w:r w:rsidRPr="009E0CD1">
              <w:rPr>
                <w:sz w:val="28"/>
                <w:szCs w:val="28"/>
              </w:rPr>
              <w:t>;</w:t>
            </w:r>
          </w:p>
          <w:p w:rsidR="00254756" w:rsidRPr="009E0CD1" w:rsidRDefault="00254756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- наблюдение процесса </w:t>
            </w:r>
            <w:r w:rsidR="009E0CD1">
              <w:rPr>
                <w:sz w:val="28"/>
                <w:szCs w:val="28"/>
              </w:rPr>
              <w:t>испытания автомобиля и сдачи результатов работы клиенту, бригадиру, мастеру.</w:t>
            </w:r>
          </w:p>
        </w:tc>
      </w:tr>
      <w:tr w:rsidR="00254756" w:rsidRPr="009E0CD1" w:rsidTr="00687897">
        <w:trPr>
          <w:trHeight w:val="535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68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3.2. Код и наименование </w:t>
            </w:r>
            <w:r w:rsidR="00687D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9E0CD1" w:rsidP="000344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54756" w:rsidRPr="009E0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54756" w:rsidRPr="009E0C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Контроль и сдача работы 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3.2.3. Код и наименование трудовой функции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  <w:lang w:val="en-US"/>
              </w:rPr>
              <w:t>G</w:t>
            </w:r>
            <w:r w:rsidRPr="009E0CD1">
              <w:rPr>
                <w:sz w:val="28"/>
                <w:szCs w:val="28"/>
              </w:rPr>
              <w:t>452</w:t>
            </w:r>
            <w:r w:rsidRPr="009E0CD1">
              <w:rPr>
                <w:rFonts w:eastAsiaTheme="minorEastAsia"/>
                <w:sz w:val="28"/>
                <w:szCs w:val="28"/>
              </w:rPr>
              <w:t>7231</w:t>
            </w:r>
            <w:r w:rsidRPr="009E0CD1">
              <w:rPr>
                <w:sz w:val="28"/>
                <w:szCs w:val="28"/>
              </w:rPr>
              <w:t>0001</w:t>
            </w:r>
            <w:r w:rsidR="009E0CD1">
              <w:rPr>
                <w:b/>
                <w:color w:val="2B2B2B"/>
                <w:sz w:val="28"/>
                <w:szCs w:val="28"/>
              </w:rPr>
              <w:t>В2</w:t>
            </w:r>
            <w:r w:rsidRPr="009E0CD1">
              <w:rPr>
                <w:b/>
                <w:color w:val="2B2B2B"/>
                <w:sz w:val="28"/>
                <w:szCs w:val="28"/>
              </w:rPr>
              <w:t xml:space="preserve"> - </w:t>
            </w:r>
            <w:r w:rsidR="009E0CD1">
              <w:rPr>
                <w:sz w:val="28"/>
                <w:szCs w:val="28"/>
              </w:rPr>
              <w:t>Уборка рабочего места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pStyle w:val="a3"/>
              <w:jc w:val="center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4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F66424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24" w:rsidRDefault="00F66424" w:rsidP="00034434">
            <w:pPr>
              <w:pStyle w:val="a5"/>
              <w:numPr>
                <w:ilvl w:val="0"/>
                <w:numId w:val="23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Произведена чистка использованных инструментов, приспособлений и оборудования после окончания </w:t>
            </w:r>
            <w:r w:rsidR="00FE1E87">
              <w:rPr>
                <w:sz w:val="28"/>
                <w:szCs w:val="28"/>
              </w:rPr>
              <w:t>рабочей смены с соблюдением ПТБ.</w:t>
            </w:r>
          </w:p>
          <w:p w:rsidR="00254756" w:rsidRDefault="00F66424" w:rsidP="00034434">
            <w:pPr>
              <w:pStyle w:val="a5"/>
              <w:numPr>
                <w:ilvl w:val="0"/>
                <w:numId w:val="23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A0AA8">
              <w:rPr>
                <w:sz w:val="28"/>
                <w:szCs w:val="28"/>
              </w:rPr>
              <w:t>Произведена с</w:t>
            </w:r>
            <w:r>
              <w:rPr>
                <w:sz w:val="28"/>
                <w:szCs w:val="28"/>
              </w:rPr>
              <w:t xml:space="preserve">мазка подъемного механизма </w:t>
            </w:r>
            <w:r w:rsidR="007A0AA8">
              <w:rPr>
                <w:sz w:val="28"/>
                <w:szCs w:val="28"/>
              </w:rPr>
              <w:t xml:space="preserve">согласно </w:t>
            </w:r>
            <w:r w:rsidR="002C23DE">
              <w:rPr>
                <w:sz w:val="28"/>
                <w:szCs w:val="28"/>
              </w:rPr>
              <w:t>требованиям ухода</w:t>
            </w:r>
            <w:r w:rsidR="007A0AA8">
              <w:rPr>
                <w:sz w:val="28"/>
                <w:szCs w:val="28"/>
              </w:rPr>
              <w:t xml:space="preserve"> за оборудованием и с соблюдением ПТБ</w:t>
            </w:r>
            <w:r w:rsidR="00BA58E7">
              <w:rPr>
                <w:sz w:val="28"/>
                <w:szCs w:val="28"/>
              </w:rPr>
              <w:t xml:space="preserve"> и в соответствии с инструкцией</w:t>
            </w:r>
            <w:r w:rsidR="00FE1E87">
              <w:rPr>
                <w:sz w:val="28"/>
                <w:szCs w:val="28"/>
              </w:rPr>
              <w:t>.</w:t>
            </w:r>
          </w:p>
          <w:p w:rsidR="00F66424" w:rsidRDefault="00F66424" w:rsidP="00034434">
            <w:pPr>
              <w:pStyle w:val="a5"/>
              <w:numPr>
                <w:ilvl w:val="0"/>
                <w:numId w:val="23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Размещены инструменты, приспособления в отведенное место</w:t>
            </w:r>
            <w:r w:rsidR="00BA58E7">
              <w:rPr>
                <w:sz w:val="28"/>
                <w:szCs w:val="28"/>
              </w:rPr>
              <w:t xml:space="preserve"> в соответствии с правилами хранения инструментов, приспособлений</w:t>
            </w:r>
            <w:r>
              <w:rPr>
                <w:sz w:val="28"/>
                <w:szCs w:val="28"/>
              </w:rPr>
              <w:t>;</w:t>
            </w:r>
          </w:p>
          <w:p w:rsidR="00F66424" w:rsidRPr="009E0CD1" w:rsidRDefault="00FE1E87" w:rsidP="00FE1E87">
            <w:pPr>
              <w:pStyle w:val="a5"/>
              <w:numPr>
                <w:ilvl w:val="0"/>
                <w:numId w:val="23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у</w:t>
            </w:r>
            <w:r w:rsidR="00F66424">
              <w:rPr>
                <w:sz w:val="28"/>
                <w:szCs w:val="28"/>
              </w:rPr>
              <w:t xml:space="preserve">борка </w:t>
            </w:r>
            <w:r w:rsidR="00EE2350">
              <w:rPr>
                <w:sz w:val="28"/>
                <w:szCs w:val="28"/>
              </w:rPr>
              <w:t xml:space="preserve">и проветривание </w:t>
            </w:r>
            <w:r w:rsidR="00F66424">
              <w:rPr>
                <w:sz w:val="28"/>
                <w:szCs w:val="28"/>
              </w:rPr>
              <w:t xml:space="preserve">рабочего места с соблюдением </w:t>
            </w:r>
            <w:r w:rsidR="00BA58E7">
              <w:rPr>
                <w:sz w:val="28"/>
                <w:szCs w:val="28"/>
              </w:rPr>
              <w:t xml:space="preserve">санитарных правил и норм, </w:t>
            </w:r>
            <w:r w:rsidR="007A0AA8">
              <w:rPr>
                <w:sz w:val="28"/>
                <w:szCs w:val="28"/>
              </w:rPr>
              <w:t>ПТБ.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Default="00BA58E7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требования ПТБ;</w:t>
            </w:r>
          </w:p>
          <w:p w:rsidR="00BA58E7" w:rsidRDefault="00BA58E7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санитарные правила и нормы;</w:t>
            </w:r>
          </w:p>
          <w:p w:rsidR="00BA58E7" w:rsidRDefault="00BA58E7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инструкция смазки подъемного механизма;</w:t>
            </w:r>
          </w:p>
          <w:p w:rsidR="00BA58E7" w:rsidRDefault="00BA58E7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хранения инструментов, приспособлени</w:t>
            </w:r>
            <w:r w:rsidR="00EE2350">
              <w:rPr>
                <w:sz w:val="28"/>
                <w:szCs w:val="28"/>
              </w:rPr>
              <w:t>й;</w:t>
            </w:r>
          </w:p>
          <w:p w:rsidR="00EE2350" w:rsidRDefault="00EE2350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смазочные и моющие материалы для инструментов, приспособлений;</w:t>
            </w:r>
          </w:p>
          <w:p w:rsidR="00EE2350" w:rsidRPr="009E0CD1" w:rsidRDefault="00EE2350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виды средств и оборудований для уборки рабочего места.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Default="00BA58E7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E2350">
              <w:rPr>
                <w:sz w:val="28"/>
                <w:szCs w:val="28"/>
              </w:rPr>
              <w:t>своевременно производить чистку, смазку инструментов и оборудования;</w:t>
            </w:r>
          </w:p>
          <w:p w:rsidR="00EE2350" w:rsidRDefault="00EE2350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применить соответствующие смазочные и моющие материалы для инструментов, приспособлений;</w:t>
            </w:r>
          </w:p>
          <w:p w:rsidR="00EE2350" w:rsidRPr="009E0CD1" w:rsidRDefault="00EE2350" w:rsidP="0003443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применить средства и оборудования для уборки рабочего места.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pStyle w:val="Default"/>
              <w:ind w:left="31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Внимательность, </w:t>
            </w:r>
            <w:r w:rsidR="00EE2350" w:rsidRPr="009E0CD1">
              <w:rPr>
                <w:sz w:val="28"/>
                <w:szCs w:val="28"/>
              </w:rPr>
              <w:t>ответственность</w:t>
            </w:r>
            <w:r w:rsidR="00EE2350">
              <w:rPr>
                <w:sz w:val="28"/>
                <w:szCs w:val="28"/>
              </w:rPr>
              <w:t>,</w:t>
            </w:r>
            <w:r w:rsidR="00EE2350" w:rsidRPr="009E0CD1">
              <w:rPr>
                <w:sz w:val="28"/>
                <w:szCs w:val="28"/>
              </w:rPr>
              <w:t xml:space="preserve"> </w:t>
            </w:r>
            <w:r w:rsidRPr="009E0CD1">
              <w:rPr>
                <w:sz w:val="28"/>
                <w:szCs w:val="28"/>
              </w:rPr>
              <w:t>наблюдательность</w:t>
            </w:r>
            <w:r w:rsidR="00EE2350">
              <w:rPr>
                <w:sz w:val="28"/>
                <w:szCs w:val="28"/>
              </w:rPr>
              <w:t>, чистоплотность</w:t>
            </w:r>
            <w:r w:rsidR="00FE1E87">
              <w:rPr>
                <w:sz w:val="28"/>
                <w:szCs w:val="28"/>
              </w:rPr>
              <w:t>.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Автотранспортные предприятия, станции технического обслуживания. </w:t>
            </w:r>
            <w:r w:rsidR="00EE2350">
              <w:rPr>
                <w:sz w:val="28"/>
                <w:szCs w:val="28"/>
              </w:rPr>
              <w:t>Смазочные, моющие материалы для инструментов, приспособлений.</w:t>
            </w:r>
            <w:r w:rsidR="00EE2350" w:rsidRPr="009E0CD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E2350">
              <w:rPr>
                <w:sz w:val="28"/>
                <w:szCs w:val="28"/>
              </w:rPr>
              <w:t xml:space="preserve">Средства и оборудования </w:t>
            </w:r>
            <w:r w:rsidRPr="009E0CD1">
              <w:rPr>
                <w:rFonts w:eastAsia="Calibri"/>
                <w:color w:val="000000"/>
                <w:sz w:val="28"/>
                <w:szCs w:val="28"/>
              </w:rPr>
              <w:t xml:space="preserve">для </w:t>
            </w:r>
            <w:r w:rsidR="00EE2350">
              <w:rPr>
                <w:rFonts w:eastAsia="Calibri"/>
                <w:color w:val="000000"/>
                <w:sz w:val="28"/>
                <w:szCs w:val="28"/>
              </w:rPr>
              <w:t xml:space="preserve">уборки рабочего места. </w:t>
            </w:r>
          </w:p>
        </w:tc>
      </w:tr>
      <w:tr w:rsidR="00254756" w:rsidRPr="009E0CD1" w:rsidTr="00687897"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756" w:rsidRPr="009E0CD1" w:rsidRDefault="00254756" w:rsidP="00034434">
            <w:pPr>
              <w:pStyle w:val="tkTablic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</w:t>
            </w:r>
            <w:r w:rsidRPr="009E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      </w:r>
          </w:p>
          <w:p w:rsidR="002C23DE" w:rsidRDefault="00687D8A" w:rsidP="00034434">
            <w:pPr>
              <w:pStyle w:val="a5"/>
              <w:numPr>
                <w:ilvl w:val="0"/>
                <w:numId w:val="16"/>
              </w:numPr>
              <w:ind w:left="206" w:hanging="206"/>
              <w:jc w:val="both"/>
              <w:rPr>
                <w:sz w:val="28"/>
                <w:szCs w:val="28"/>
              </w:rPr>
            </w:pPr>
            <w:proofErr w:type="gramStart"/>
            <w:r w:rsidRPr="00687D8A">
              <w:rPr>
                <w:sz w:val="28"/>
                <w:szCs w:val="28"/>
              </w:rPr>
              <w:t>с</w:t>
            </w:r>
            <w:r w:rsidR="002C23DE" w:rsidRPr="00687D8A">
              <w:rPr>
                <w:sz w:val="28"/>
                <w:szCs w:val="28"/>
              </w:rPr>
              <w:t>пособност</w:t>
            </w:r>
            <w:r w:rsidRPr="00687D8A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соблюдать ПТБ и санитарные правила и нормы при </w:t>
            </w:r>
            <w:r w:rsidR="002C23DE">
              <w:rPr>
                <w:sz w:val="28"/>
                <w:szCs w:val="28"/>
              </w:rPr>
              <w:t xml:space="preserve"> уборке рабочего места.</w:t>
            </w:r>
          </w:p>
          <w:p w:rsidR="00254756" w:rsidRPr="002C23DE" w:rsidRDefault="00254756" w:rsidP="00687D8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C23DE">
              <w:rPr>
                <w:sz w:val="28"/>
                <w:szCs w:val="28"/>
              </w:rPr>
              <w:t>Стратегия оценивания должна быть ориентирована на оценивание необходимых знаний и навыков и их практическое применение с применением более одного из следующих методов оценки:</w:t>
            </w:r>
          </w:p>
          <w:p w:rsidR="00254756" w:rsidRPr="009E0CD1" w:rsidRDefault="00254756" w:rsidP="00034434">
            <w:pPr>
              <w:pStyle w:val="a3"/>
              <w:jc w:val="both"/>
              <w:rPr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>- устная оценка необходимых знаний кандидата;</w:t>
            </w:r>
          </w:p>
          <w:p w:rsidR="00254756" w:rsidRPr="009E0CD1" w:rsidRDefault="00254756" w:rsidP="0003443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E0CD1">
              <w:rPr>
                <w:sz w:val="28"/>
                <w:szCs w:val="28"/>
              </w:rPr>
              <w:t xml:space="preserve">- наблюдение процесса </w:t>
            </w:r>
            <w:r w:rsidR="00EE2350">
              <w:rPr>
                <w:sz w:val="28"/>
                <w:szCs w:val="28"/>
              </w:rPr>
              <w:t>уборки рабочего места.</w:t>
            </w:r>
          </w:p>
        </w:tc>
      </w:tr>
    </w:tbl>
    <w:p w:rsidR="005E20AF" w:rsidRPr="009E0CD1" w:rsidRDefault="005E20AF" w:rsidP="00034434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136FC7" w:rsidRDefault="00136FC7" w:rsidP="00034434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3359F" w:rsidRPr="009E0CD1" w:rsidRDefault="0043359F" w:rsidP="00034434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0C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4. Информация о разработчиках профессионального стандарта</w:t>
      </w:r>
    </w:p>
    <w:tbl>
      <w:tblPr>
        <w:tblW w:w="496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047"/>
        <w:gridCol w:w="2519"/>
        <w:gridCol w:w="2639"/>
        <w:gridCol w:w="1569"/>
      </w:tblGrid>
      <w:tr w:rsidR="0043359F" w:rsidRPr="009E0CD1" w:rsidTr="009C00FE"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43359F" w:rsidRPr="009E0CD1" w:rsidTr="009532BC"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9E0CD1" w:rsidRDefault="00A17C3D" w:rsidP="0095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="009532B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втосервис ТОТАЛ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9E0CD1" w:rsidRDefault="009532BC" w:rsidP="0095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Владелец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9E0CD1" w:rsidRDefault="009532BC" w:rsidP="0095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Султанов А.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0D3F59" w:rsidRPr="009E0CD1" w:rsidTr="009532BC"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9" w:rsidRPr="009E0CD1" w:rsidRDefault="000D3F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9" w:rsidRDefault="00A17C3D" w:rsidP="0095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СТО-</w:t>
            </w:r>
            <w:r w:rsidR="009532B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Автодом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Default="009532BC" w:rsidP="0095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Владелец</w:t>
            </w:r>
          </w:p>
          <w:p w:rsidR="000D3F59" w:rsidRPr="009E0CD1" w:rsidRDefault="00A17C3D" w:rsidP="0095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9" w:rsidRPr="009E0CD1" w:rsidRDefault="009532BC" w:rsidP="0095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Гайбулин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Ш.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9" w:rsidRPr="009E0CD1" w:rsidRDefault="000D3F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0D3F59" w:rsidRPr="009E0CD1" w:rsidTr="009532BC"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9" w:rsidRPr="009E0CD1" w:rsidRDefault="000D3F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C3D" w:rsidRDefault="00B815B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ПЗМ-1 </w:t>
            </w:r>
          </w:p>
          <w:p w:rsidR="000D3F59" w:rsidRDefault="00B815BF" w:rsidP="000344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 Кант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9" w:rsidRPr="009E0CD1" w:rsidRDefault="00B815B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Исполнительный директор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9" w:rsidRPr="009E0CD1" w:rsidRDefault="00567083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Логвинец</w:t>
            </w:r>
            <w:proofErr w:type="spellEnd"/>
            <w:r w:rsidR="009C00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Святослав Игор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евич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9" w:rsidRPr="009E0CD1" w:rsidRDefault="000D3F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DE3361" w:rsidRPr="009E0CD1" w:rsidTr="009C00FE"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DE3361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E14B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РНМЦ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0D3F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0D3F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Дондошов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Темиркан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DE3361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9532BC" w:rsidRPr="009E0CD1" w:rsidTr="009C00FE"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Default="009532B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Default="009532B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Default="009532B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Default="009532B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Гордеева И.Б.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E0CD1" w:rsidRDefault="009532BC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DE3361" w:rsidRPr="009E0CD1" w:rsidTr="009C00FE"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DE3361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E14B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ПЛ№25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E14B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Мастер производственного обучения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E14B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Касымов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Камчыбек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Турдубекович</w:t>
            </w:r>
            <w:proofErr w:type="spellEnd"/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61" w:rsidRPr="009E0CD1" w:rsidRDefault="00DE3361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43359F" w:rsidRPr="009E0CD1" w:rsidTr="009C00FE">
        <w:tc>
          <w:tcPr>
            <w:tcW w:w="26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E14B59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Июнь</w:t>
            </w:r>
            <w:r w:rsidR="0027351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2023 г.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43359F" w:rsidRPr="009E0CD1" w:rsidTr="009C00FE">
        <w:tc>
          <w:tcPr>
            <w:tcW w:w="26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E14B5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9E0CD1" w:rsidRDefault="0043359F" w:rsidP="0003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E0CD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</w:tbl>
    <w:p w:rsidR="0043359F" w:rsidRPr="009E0CD1" w:rsidRDefault="0043359F" w:rsidP="00034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0CD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923AF6" w:rsidRPr="009E0CD1" w:rsidRDefault="00923AF6" w:rsidP="0003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2767F" w:rsidRPr="009E0CD1" w:rsidRDefault="0022767F" w:rsidP="00034434">
      <w:pPr>
        <w:pStyle w:val="aa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  <w:r w:rsidRPr="009E0CD1">
        <w:rPr>
          <w:b/>
          <w:color w:val="000000"/>
          <w:sz w:val="28"/>
          <w:szCs w:val="28"/>
        </w:rPr>
        <w:t>Список сокращений, используемых в профессиональном стандарте:</w:t>
      </w:r>
    </w:p>
    <w:p w:rsidR="0022767F" w:rsidRPr="009E0CD1" w:rsidRDefault="0022767F" w:rsidP="0003443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9E0CD1">
        <w:rPr>
          <w:color w:val="000000"/>
          <w:sz w:val="28"/>
          <w:szCs w:val="28"/>
        </w:rPr>
        <w:t>ОКЗ- общереспубликанский классификатор занятий;</w:t>
      </w:r>
    </w:p>
    <w:p w:rsidR="0022767F" w:rsidRPr="009E0CD1" w:rsidRDefault="0022767F" w:rsidP="0003443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9E0CD1">
        <w:rPr>
          <w:color w:val="000000"/>
          <w:sz w:val="28"/>
          <w:szCs w:val="28"/>
        </w:rPr>
        <w:t>ГКВЭД- государственный классификатор видов экономической деятельности;</w:t>
      </w:r>
    </w:p>
    <w:p w:rsidR="0022767F" w:rsidRPr="009E0CD1" w:rsidRDefault="00E14B59" w:rsidP="0003443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НРК- Н</w:t>
      </w:r>
      <w:r w:rsidR="0022767F" w:rsidRPr="009E0CD1">
        <w:rPr>
          <w:color w:val="000000"/>
          <w:sz w:val="28"/>
          <w:szCs w:val="28"/>
        </w:rPr>
        <w:t>ациональная рамка квалификации;</w:t>
      </w:r>
    </w:p>
    <w:p w:rsidR="0022767F" w:rsidRPr="009E0CD1" w:rsidRDefault="0022767F" w:rsidP="0003443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9E0CD1">
        <w:rPr>
          <w:color w:val="000000"/>
          <w:sz w:val="28"/>
          <w:szCs w:val="28"/>
        </w:rPr>
        <w:t>ОРК- отраслевая рамка квалификации</w:t>
      </w:r>
      <w:r w:rsidR="008510A0" w:rsidRPr="009E0CD1">
        <w:rPr>
          <w:color w:val="000000"/>
          <w:sz w:val="28"/>
          <w:szCs w:val="28"/>
        </w:rPr>
        <w:t>;</w:t>
      </w:r>
    </w:p>
    <w:p w:rsidR="00687D8A" w:rsidRPr="00687D8A" w:rsidRDefault="00687D8A" w:rsidP="0003443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2B2B2B"/>
          <w:sz w:val="28"/>
          <w:szCs w:val="28"/>
        </w:rPr>
        <w:t>ОТФ</w:t>
      </w:r>
      <w:r w:rsidRPr="009E0CD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 обобщенные трудовые функции</w:t>
      </w:r>
      <w:r w:rsidRPr="00687D8A">
        <w:rPr>
          <w:b/>
          <w:color w:val="000000"/>
          <w:sz w:val="28"/>
          <w:szCs w:val="28"/>
        </w:rPr>
        <w:t>;</w:t>
      </w:r>
    </w:p>
    <w:p w:rsidR="008510A0" w:rsidRPr="009E0CD1" w:rsidRDefault="008510A0" w:rsidP="0003443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9E0CD1">
        <w:rPr>
          <w:bCs/>
          <w:iCs/>
          <w:sz w:val="28"/>
          <w:szCs w:val="28"/>
        </w:rPr>
        <w:t xml:space="preserve">ПТБ – </w:t>
      </w:r>
      <w:r w:rsidR="00254756" w:rsidRPr="009E0CD1">
        <w:rPr>
          <w:bCs/>
          <w:iCs/>
          <w:sz w:val="28"/>
          <w:szCs w:val="28"/>
        </w:rPr>
        <w:t xml:space="preserve">правила </w:t>
      </w:r>
      <w:r w:rsidRPr="009E0CD1">
        <w:rPr>
          <w:bCs/>
          <w:iCs/>
          <w:sz w:val="28"/>
          <w:szCs w:val="28"/>
        </w:rPr>
        <w:t>техни</w:t>
      </w:r>
      <w:r w:rsidR="00254756" w:rsidRPr="009E0CD1">
        <w:rPr>
          <w:bCs/>
          <w:iCs/>
          <w:sz w:val="28"/>
          <w:szCs w:val="28"/>
        </w:rPr>
        <w:t>ки безопасности</w:t>
      </w:r>
      <w:r w:rsidR="00687D8A">
        <w:rPr>
          <w:bCs/>
          <w:iCs/>
          <w:sz w:val="28"/>
          <w:szCs w:val="28"/>
        </w:rPr>
        <w:t>.</w:t>
      </w:r>
    </w:p>
    <w:p w:rsidR="0022767F" w:rsidRPr="009E0CD1" w:rsidRDefault="0022767F" w:rsidP="00034434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9E0CD1" w:rsidRDefault="00923AF6" w:rsidP="0003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9E0CD1" w:rsidRDefault="00923AF6" w:rsidP="0003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9E0CD1" w:rsidRDefault="00923AF6" w:rsidP="0003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9E0CD1" w:rsidRDefault="00923AF6" w:rsidP="0003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9E0CD1" w:rsidRDefault="00923AF6" w:rsidP="0003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9E0CD1" w:rsidRDefault="00923AF6" w:rsidP="0003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9E0CD1" w:rsidRDefault="00923AF6" w:rsidP="00034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23AF6" w:rsidRPr="009E0CD1" w:rsidRDefault="00923AF6" w:rsidP="00034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sectPr w:rsidR="00923AF6" w:rsidRPr="009E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9B" w:rsidRDefault="00075D9B" w:rsidP="00E92ACB">
      <w:pPr>
        <w:spacing w:after="0" w:line="240" w:lineRule="auto"/>
      </w:pPr>
      <w:r>
        <w:separator/>
      </w:r>
    </w:p>
  </w:endnote>
  <w:endnote w:type="continuationSeparator" w:id="0">
    <w:p w:rsidR="00075D9B" w:rsidRDefault="00075D9B" w:rsidP="00E9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9B" w:rsidRDefault="00075D9B" w:rsidP="00E92ACB">
      <w:pPr>
        <w:spacing w:after="0" w:line="240" w:lineRule="auto"/>
      </w:pPr>
      <w:r>
        <w:separator/>
      </w:r>
    </w:p>
  </w:footnote>
  <w:footnote w:type="continuationSeparator" w:id="0">
    <w:p w:rsidR="00075D9B" w:rsidRDefault="00075D9B" w:rsidP="00E92ACB">
      <w:pPr>
        <w:spacing w:after="0" w:line="240" w:lineRule="auto"/>
      </w:pPr>
      <w:r>
        <w:continuationSeparator/>
      </w:r>
    </w:p>
  </w:footnote>
  <w:footnote w:id="1">
    <w:p w:rsidR="005C2563" w:rsidRPr="0022767F" w:rsidRDefault="005C2563" w:rsidP="000D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="000D3F59" w:rsidRPr="00783650">
        <w:rPr>
          <w:rFonts w:ascii="Times New Roman" w:eastAsia="Times New Roman" w:hAnsi="Times New Roman" w:cs="Times New Roman"/>
          <w:lang w:eastAsia="ru-RU"/>
        </w:rPr>
        <w:t>Общереспубл</w:t>
      </w:r>
      <w:r w:rsidR="000D3F59">
        <w:rPr>
          <w:rFonts w:ascii="Times New Roman" w:eastAsia="Times New Roman" w:hAnsi="Times New Roman" w:cs="Times New Roman"/>
          <w:lang w:eastAsia="ru-RU"/>
        </w:rPr>
        <w:t>иканский классификатор занятий, в</w:t>
      </w:r>
      <w:r w:rsidR="000D3F59" w:rsidRPr="00783650">
        <w:rPr>
          <w:rFonts w:ascii="Times New Roman" w:eastAsia="Times New Roman" w:hAnsi="Times New Roman" w:cs="Times New Roman"/>
          <w:lang w:eastAsia="ru-RU"/>
        </w:rPr>
        <w:t>веден в действие постановлением Национального статистического комитета Кыргызской Республики от 6 мая 2019 г. № 10.</w:t>
      </w:r>
    </w:p>
  </w:footnote>
  <w:footnote w:id="2">
    <w:p w:rsidR="005C2563" w:rsidRDefault="005C2563" w:rsidP="0022767F">
      <w:pPr>
        <w:pStyle w:val="af2"/>
        <w:jc w:val="both"/>
      </w:pPr>
      <w:r w:rsidRPr="0022767F">
        <w:footnoteRef/>
      </w:r>
      <w:r w:rsidRPr="00975949">
        <w:rPr>
          <w:rFonts w:ascii="Times New Roman" w:hAnsi="Times New Roman" w:cs="Times New Roman"/>
        </w:rPr>
        <w:t xml:space="preserve"> Государственный классификатор Кыргызской Республики «Виды экономической деятельности», утвержден постановлением Правительства Кыргызской Республики от 11 января 20111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33F"/>
    <w:multiLevelType w:val="multilevel"/>
    <w:tmpl w:val="0C7AE74C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hint="default"/>
        <w:b w:val="0"/>
      </w:rPr>
    </w:lvl>
  </w:abstractNum>
  <w:abstractNum w:abstractNumId="1">
    <w:nsid w:val="031B4060"/>
    <w:multiLevelType w:val="hybridMultilevel"/>
    <w:tmpl w:val="8D8CA12A"/>
    <w:lvl w:ilvl="0" w:tplc="5EF2E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33C62"/>
    <w:multiLevelType w:val="hybridMultilevel"/>
    <w:tmpl w:val="A31E4654"/>
    <w:lvl w:ilvl="0" w:tplc="D1E48F4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76727"/>
    <w:multiLevelType w:val="hybridMultilevel"/>
    <w:tmpl w:val="4FC6E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A0F61"/>
    <w:multiLevelType w:val="hybridMultilevel"/>
    <w:tmpl w:val="3B98A5D6"/>
    <w:lvl w:ilvl="0" w:tplc="410830F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C013F"/>
    <w:multiLevelType w:val="multilevel"/>
    <w:tmpl w:val="0DA83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606F7A"/>
    <w:multiLevelType w:val="hybridMultilevel"/>
    <w:tmpl w:val="DED2DDC8"/>
    <w:lvl w:ilvl="0" w:tplc="BAB40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A607D"/>
    <w:multiLevelType w:val="hybridMultilevel"/>
    <w:tmpl w:val="97E8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308B5"/>
    <w:multiLevelType w:val="hybridMultilevel"/>
    <w:tmpl w:val="625005A0"/>
    <w:lvl w:ilvl="0" w:tplc="6D0E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2502D"/>
    <w:multiLevelType w:val="hybridMultilevel"/>
    <w:tmpl w:val="3650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3378B"/>
    <w:multiLevelType w:val="hybridMultilevel"/>
    <w:tmpl w:val="7C8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0FDB"/>
    <w:multiLevelType w:val="multilevel"/>
    <w:tmpl w:val="F260E99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2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2">
    <w:nsid w:val="4AF559B1"/>
    <w:multiLevelType w:val="hybridMultilevel"/>
    <w:tmpl w:val="28CCA076"/>
    <w:lvl w:ilvl="0" w:tplc="41083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94C1C"/>
    <w:multiLevelType w:val="hybridMultilevel"/>
    <w:tmpl w:val="28686C50"/>
    <w:lvl w:ilvl="0" w:tplc="9DDEC1F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3ED7736"/>
    <w:multiLevelType w:val="hybridMultilevel"/>
    <w:tmpl w:val="62920330"/>
    <w:lvl w:ilvl="0" w:tplc="410830F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25C4A"/>
    <w:multiLevelType w:val="hybridMultilevel"/>
    <w:tmpl w:val="76868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E4C55"/>
    <w:multiLevelType w:val="hybridMultilevel"/>
    <w:tmpl w:val="DE1C5E80"/>
    <w:lvl w:ilvl="0" w:tplc="410830F4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>
    <w:nsid w:val="6A371FDF"/>
    <w:multiLevelType w:val="multilevel"/>
    <w:tmpl w:val="7F94D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FD80DBE"/>
    <w:multiLevelType w:val="hybridMultilevel"/>
    <w:tmpl w:val="9EA2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D2902"/>
    <w:multiLevelType w:val="hybridMultilevel"/>
    <w:tmpl w:val="339A0B12"/>
    <w:lvl w:ilvl="0" w:tplc="701E9A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ABF5480"/>
    <w:multiLevelType w:val="hybridMultilevel"/>
    <w:tmpl w:val="E758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B74BD"/>
    <w:multiLevelType w:val="hybridMultilevel"/>
    <w:tmpl w:val="34E8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14B46"/>
    <w:multiLevelType w:val="hybridMultilevel"/>
    <w:tmpl w:val="49C2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19"/>
  </w:num>
  <w:num w:numId="8">
    <w:abstractNumId w:val="22"/>
  </w:num>
  <w:num w:numId="9">
    <w:abstractNumId w:val="2"/>
  </w:num>
  <w:num w:numId="10">
    <w:abstractNumId w:val="9"/>
  </w:num>
  <w:num w:numId="11">
    <w:abstractNumId w:val="18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14"/>
  </w:num>
  <w:num w:numId="18">
    <w:abstractNumId w:val="3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F"/>
    <w:rsid w:val="00003124"/>
    <w:rsid w:val="00024834"/>
    <w:rsid w:val="00034434"/>
    <w:rsid w:val="00057215"/>
    <w:rsid w:val="00060D8F"/>
    <w:rsid w:val="00075D9B"/>
    <w:rsid w:val="000A5737"/>
    <w:rsid w:val="000B13BE"/>
    <w:rsid w:val="000D2AFC"/>
    <w:rsid w:val="000D3F59"/>
    <w:rsid w:val="000E3A94"/>
    <w:rsid w:val="0013039D"/>
    <w:rsid w:val="001342DE"/>
    <w:rsid w:val="00136FC7"/>
    <w:rsid w:val="001807D7"/>
    <w:rsid w:val="001979A4"/>
    <w:rsid w:val="001C11A3"/>
    <w:rsid w:val="001D2C89"/>
    <w:rsid w:val="001D4AED"/>
    <w:rsid w:val="001E2A69"/>
    <w:rsid w:val="0022767F"/>
    <w:rsid w:val="002320B8"/>
    <w:rsid w:val="00250639"/>
    <w:rsid w:val="00254756"/>
    <w:rsid w:val="00261CE2"/>
    <w:rsid w:val="00273513"/>
    <w:rsid w:val="002769F2"/>
    <w:rsid w:val="00296C21"/>
    <w:rsid w:val="002B4DA6"/>
    <w:rsid w:val="002B7AD6"/>
    <w:rsid w:val="002C23DE"/>
    <w:rsid w:val="002D6EA0"/>
    <w:rsid w:val="00304EE1"/>
    <w:rsid w:val="00311B8F"/>
    <w:rsid w:val="00317ECE"/>
    <w:rsid w:val="00371F80"/>
    <w:rsid w:val="003727BB"/>
    <w:rsid w:val="0037602F"/>
    <w:rsid w:val="0038148A"/>
    <w:rsid w:val="00394A1C"/>
    <w:rsid w:val="003C4B9F"/>
    <w:rsid w:val="0043359F"/>
    <w:rsid w:val="004A0086"/>
    <w:rsid w:val="004B3037"/>
    <w:rsid w:val="004F67F4"/>
    <w:rsid w:val="00524DCC"/>
    <w:rsid w:val="00532F52"/>
    <w:rsid w:val="005454A0"/>
    <w:rsid w:val="00567083"/>
    <w:rsid w:val="00573A03"/>
    <w:rsid w:val="00585474"/>
    <w:rsid w:val="005C2563"/>
    <w:rsid w:val="005E20AF"/>
    <w:rsid w:val="00624E52"/>
    <w:rsid w:val="006468D0"/>
    <w:rsid w:val="00655014"/>
    <w:rsid w:val="00660548"/>
    <w:rsid w:val="00666FE7"/>
    <w:rsid w:val="00682EE3"/>
    <w:rsid w:val="00687897"/>
    <w:rsid w:val="00687D8A"/>
    <w:rsid w:val="00693F58"/>
    <w:rsid w:val="006D2300"/>
    <w:rsid w:val="006E157D"/>
    <w:rsid w:val="007048DF"/>
    <w:rsid w:val="00745316"/>
    <w:rsid w:val="0076297C"/>
    <w:rsid w:val="00771A42"/>
    <w:rsid w:val="00780ACE"/>
    <w:rsid w:val="007834F6"/>
    <w:rsid w:val="007842BC"/>
    <w:rsid w:val="00792DCA"/>
    <w:rsid w:val="007A0AA8"/>
    <w:rsid w:val="007B6954"/>
    <w:rsid w:val="007D1ED1"/>
    <w:rsid w:val="007E1009"/>
    <w:rsid w:val="007F027E"/>
    <w:rsid w:val="007F4B3C"/>
    <w:rsid w:val="00815E21"/>
    <w:rsid w:val="008475D4"/>
    <w:rsid w:val="008510A0"/>
    <w:rsid w:val="00855480"/>
    <w:rsid w:val="00922632"/>
    <w:rsid w:val="00923AF6"/>
    <w:rsid w:val="00924051"/>
    <w:rsid w:val="009345E4"/>
    <w:rsid w:val="00937BE6"/>
    <w:rsid w:val="009532BC"/>
    <w:rsid w:val="00972D3B"/>
    <w:rsid w:val="00975949"/>
    <w:rsid w:val="009B03FB"/>
    <w:rsid w:val="009B51FE"/>
    <w:rsid w:val="009C00FE"/>
    <w:rsid w:val="009D0759"/>
    <w:rsid w:val="009D39D1"/>
    <w:rsid w:val="009E0CD1"/>
    <w:rsid w:val="00A1073C"/>
    <w:rsid w:val="00A17C3D"/>
    <w:rsid w:val="00A536F6"/>
    <w:rsid w:val="00A56C2F"/>
    <w:rsid w:val="00A70029"/>
    <w:rsid w:val="00AA1C03"/>
    <w:rsid w:val="00AC0788"/>
    <w:rsid w:val="00AC1DD7"/>
    <w:rsid w:val="00AD586F"/>
    <w:rsid w:val="00AF2F7C"/>
    <w:rsid w:val="00B32186"/>
    <w:rsid w:val="00B471E4"/>
    <w:rsid w:val="00B55627"/>
    <w:rsid w:val="00B67A44"/>
    <w:rsid w:val="00B815BF"/>
    <w:rsid w:val="00B86C65"/>
    <w:rsid w:val="00BA58E7"/>
    <w:rsid w:val="00BB4B9D"/>
    <w:rsid w:val="00BD5E37"/>
    <w:rsid w:val="00BE6110"/>
    <w:rsid w:val="00C13995"/>
    <w:rsid w:val="00C853E0"/>
    <w:rsid w:val="00C85D39"/>
    <w:rsid w:val="00C920B7"/>
    <w:rsid w:val="00CA5D1B"/>
    <w:rsid w:val="00CB34FE"/>
    <w:rsid w:val="00D17D80"/>
    <w:rsid w:val="00D23342"/>
    <w:rsid w:val="00D52252"/>
    <w:rsid w:val="00D63264"/>
    <w:rsid w:val="00D946AA"/>
    <w:rsid w:val="00DE3361"/>
    <w:rsid w:val="00E14B59"/>
    <w:rsid w:val="00E30E7B"/>
    <w:rsid w:val="00E714AC"/>
    <w:rsid w:val="00E92ACB"/>
    <w:rsid w:val="00EA3BD6"/>
    <w:rsid w:val="00EE2350"/>
    <w:rsid w:val="00F0152A"/>
    <w:rsid w:val="00F11349"/>
    <w:rsid w:val="00F32A1A"/>
    <w:rsid w:val="00F66424"/>
    <w:rsid w:val="00F75841"/>
    <w:rsid w:val="00FB373C"/>
    <w:rsid w:val="00FC6096"/>
    <w:rsid w:val="00FD64AA"/>
    <w:rsid w:val="00FE1D3C"/>
    <w:rsid w:val="00FE1E87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910CF-D97F-4C2C-95D6-611A9212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9F"/>
  </w:style>
  <w:style w:type="paragraph" w:styleId="3">
    <w:name w:val="heading 3"/>
    <w:basedOn w:val="a"/>
    <w:next w:val="a"/>
    <w:link w:val="30"/>
    <w:qFormat/>
    <w:rsid w:val="0043359F"/>
    <w:pPr>
      <w:keepNext/>
      <w:spacing w:before="240" w:after="240" w:line="240" w:lineRule="auto"/>
      <w:jc w:val="both"/>
      <w:outlineLvl w:val="2"/>
    </w:pPr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359F"/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paragraph" w:styleId="a3">
    <w:name w:val="No Spacing"/>
    <w:link w:val="a4"/>
    <w:uiPriority w:val="1"/>
    <w:qFormat/>
    <w:rsid w:val="004335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33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433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3359F"/>
  </w:style>
  <w:style w:type="character" w:styleId="a7">
    <w:name w:val="Strong"/>
    <w:uiPriority w:val="22"/>
    <w:qFormat/>
    <w:rsid w:val="004335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3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9F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433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43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3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359F"/>
  </w:style>
  <w:style w:type="paragraph" w:styleId="ad">
    <w:name w:val="footer"/>
    <w:basedOn w:val="a"/>
    <w:link w:val="ae"/>
    <w:uiPriority w:val="99"/>
    <w:unhideWhenUsed/>
    <w:rsid w:val="0043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359F"/>
  </w:style>
  <w:style w:type="paragraph" w:styleId="af">
    <w:name w:val="endnote text"/>
    <w:basedOn w:val="a"/>
    <w:link w:val="af0"/>
    <w:uiPriority w:val="99"/>
    <w:semiHidden/>
    <w:unhideWhenUsed/>
    <w:rsid w:val="00E92AC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92AC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92ACB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92AC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2AC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2ACB"/>
    <w:rPr>
      <w:vertAlign w:val="superscript"/>
    </w:rPr>
  </w:style>
  <w:style w:type="paragraph" w:customStyle="1" w:styleId="Default">
    <w:name w:val="Default"/>
    <w:rsid w:val="00C8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585474"/>
  </w:style>
  <w:style w:type="paragraph" w:customStyle="1" w:styleId="tkTablica">
    <w:name w:val="_Текст таблицы (tkTablica)"/>
    <w:basedOn w:val="a"/>
    <w:rsid w:val="00D52252"/>
    <w:pPr>
      <w:spacing w:after="60" w:line="276" w:lineRule="auto"/>
      <w:jc w:val="both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4471-CA7A-4940-89D7-4652E6B5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Ажиходжоева Аида</cp:lastModifiedBy>
  <cp:revision>3</cp:revision>
  <dcterms:created xsi:type="dcterms:W3CDTF">2023-07-17T05:18:00Z</dcterms:created>
  <dcterms:modified xsi:type="dcterms:W3CDTF">2023-07-27T03:54:00Z</dcterms:modified>
</cp:coreProperties>
</file>